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8B" w:rsidRPr="004D7E6D" w:rsidRDefault="008519B8" w:rsidP="006E7E2C">
      <w:pPr>
        <w:framePr w:hSpace="141" w:wrap="auto" w:vAnchor="text" w:hAnchor="page" w:x="1291" w:y="-410"/>
        <w:jc w:val="both"/>
        <w:rPr>
          <w:rFonts w:asciiTheme="minorHAnsi" w:hAnsiTheme="minorHAnsi"/>
        </w:rPr>
      </w:pPr>
      <w:r w:rsidRPr="004D7E6D">
        <w:rPr>
          <w:rFonts w:asciiTheme="minorHAnsi" w:hAnsiTheme="minorHAnsi"/>
          <w:noProof/>
        </w:rPr>
        <w:drawing>
          <wp:inline distT="0" distB="0" distL="0" distR="0">
            <wp:extent cx="762000" cy="7429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742950"/>
                    </a:xfrm>
                    <a:prstGeom prst="rect">
                      <a:avLst/>
                    </a:prstGeom>
                    <a:noFill/>
                    <a:ln w="9525">
                      <a:noFill/>
                      <a:miter lim="800000"/>
                      <a:headEnd/>
                      <a:tailEnd/>
                    </a:ln>
                  </pic:spPr>
                </pic:pic>
              </a:graphicData>
            </a:graphic>
          </wp:inline>
        </w:drawing>
      </w:r>
    </w:p>
    <w:p w:rsidR="009E388B" w:rsidRPr="004D7E6D" w:rsidRDefault="009E388B" w:rsidP="006E7E2C">
      <w:pPr>
        <w:jc w:val="both"/>
        <w:rPr>
          <w:rFonts w:asciiTheme="minorHAnsi" w:hAnsiTheme="minorHAnsi"/>
          <w:sz w:val="32"/>
        </w:rPr>
      </w:pPr>
      <w:r w:rsidRPr="004D7E6D">
        <w:rPr>
          <w:rFonts w:asciiTheme="minorHAnsi" w:hAnsiTheme="minorHAnsi"/>
          <w:sz w:val="32"/>
        </w:rPr>
        <w:t xml:space="preserve">              </w:t>
      </w:r>
      <w:smartTag w:uri="urn:schemas-microsoft-com:office:smarttags" w:element="PersonName">
        <w:smartTagPr>
          <w:attr w:name="ProductID" w:val="Základní škola Salvátor"/>
        </w:smartTagPr>
        <w:r w:rsidRPr="004D7E6D">
          <w:rPr>
            <w:rFonts w:asciiTheme="minorHAnsi" w:hAnsiTheme="minorHAnsi"/>
            <w:sz w:val="32"/>
          </w:rPr>
          <w:t>Základní škola Salvátor</w:t>
        </w:r>
      </w:smartTag>
      <w:r w:rsidRPr="004D7E6D">
        <w:rPr>
          <w:rFonts w:asciiTheme="minorHAnsi" w:hAnsiTheme="minorHAnsi"/>
          <w:sz w:val="32"/>
        </w:rPr>
        <w:t xml:space="preserve">, Králova 380 </w:t>
      </w:r>
    </w:p>
    <w:p w:rsidR="009E388B" w:rsidRPr="004D7E6D" w:rsidRDefault="009E388B" w:rsidP="006E7E2C">
      <w:pPr>
        <w:jc w:val="both"/>
        <w:rPr>
          <w:rFonts w:asciiTheme="minorHAnsi" w:hAnsiTheme="minorHAnsi"/>
          <w:sz w:val="32"/>
        </w:rPr>
      </w:pPr>
      <w:r w:rsidRPr="004D7E6D">
        <w:rPr>
          <w:rFonts w:asciiTheme="minorHAnsi" w:hAnsiTheme="minorHAnsi"/>
          <w:sz w:val="32"/>
        </w:rPr>
        <w:t xml:space="preserve">              757 57 Valašské Meziříčí</w:t>
      </w:r>
    </w:p>
    <w:p w:rsidR="009E388B" w:rsidRPr="004D7E6D" w:rsidRDefault="009E388B" w:rsidP="006E7E2C">
      <w:pPr>
        <w:jc w:val="both"/>
        <w:rPr>
          <w:rFonts w:asciiTheme="minorHAnsi" w:hAnsiTheme="minorHAnsi"/>
        </w:rPr>
      </w:pPr>
    </w:p>
    <w:p w:rsidR="009E388B" w:rsidRPr="004D7E6D" w:rsidRDefault="009E388B" w:rsidP="006E7E2C">
      <w:pPr>
        <w:jc w:val="both"/>
        <w:rPr>
          <w:rFonts w:asciiTheme="minorHAnsi" w:hAnsiTheme="minorHAnsi"/>
        </w:rPr>
      </w:pPr>
    </w:p>
    <w:p w:rsidR="009E388B" w:rsidRPr="004D7E6D" w:rsidRDefault="009E388B" w:rsidP="006E7E2C">
      <w:pPr>
        <w:jc w:val="both"/>
        <w:rPr>
          <w:rFonts w:asciiTheme="minorHAnsi" w:hAnsiTheme="minorHAnsi"/>
        </w:rPr>
      </w:pPr>
    </w:p>
    <w:p w:rsidR="009E388B" w:rsidRPr="004D7E6D" w:rsidRDefault="009E388B" w:rsidP="006E7E2C">
      <w:pPr>
        <w:jc w:val="both"/>
        <w:rPr>
          <w:rFonts w:asciiTheme="minorHAnsi" w:hAnsiTheme="minorHAnsi"/>
        </w:rPr>
      </w:pPr>
    </w:p>
    <w:tbl>
      <w:tblPr>
        <w:tblW w:w="9426"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tblPr>
      <w:tblGrid>
        <w:gridCol w:w="4465"/>
        <w:gridCol w:w="4961"/>
      </w:tblGrid>
      <w:tr w:rsidR="00034654" w:rsidRPr="004D7E6D" w:rsidTr="004E5556">
        <w:tc>
          <w:tcPr>
            <w:tcW w:w="9426" w:type="dxa"/>
            <w:gridSpan w:val="2"/>
            <w:tcBorders>
              <w:top w:val="single" w:sz="6" w:space="0" w:color="000000"/>
              <w:left w:val="single" w:sz="6" w:space="0" w:color="000000"/>
              <w:bottom w:val="single" w:sz="6" w:space="0" w:color="000000"/>
              <w:right w:val="single" w:sz="6" w:space="0" w:color="000000"/>
            </w:tcBorders>
          </w:tcPr>
          <w:p w:rsidR="00034654" w:rsidRPr="004D7E6D" w:rsidRDefault="00034654" w:rsidP="006E7E2C">
            <w:pPr>
              <w:spacing w:before="120" w:line="240" w:lineRule="atLeast"/>
              <w:jc w:val="both"/>
              <w:rPr>
                <w:rFonts w:asciiTheme="minorHAnsi" w:hAnsiTheme="minorHAnsi"/>
                <w:color w:val="0000FF"/>
                <w:sz w:val="28"/>
              </w:rPr>
            </w:pPr>
            <w:r w:rsidRPr="004D7E6D">
              <w:rPr>
                <w:rFonts w:asciiTheme="minorHAnsi" w:hAnsiTheme="minorHAnsi"/>
                <w:b/>
                <w:color w:val="0000FF"/>
                <w:sz w:val="48"/>
              </w:rPr>
              <w:t>ORGANIZAČNÍ ŘÁD ZŠ SALVÁTOR</w:t>
            </w:r>
          </w:p>
        </w:tc>
      </w:tr>
      <w:tr w:rsidR="00034654" w:rsidRPr="004D7E6D" w:rsidTr="004E5556">
        <w:tc>
          <w:tcPr>
            <w:tcW w:w="9426" w:type="dxa"/>
            <w:gridSpan w:val="2"/>
            <w:tcBorders>
              <w:top w:val="single" w:sz="6" w:space="0" w:color="000000"/>
              <w:left w:val="single" w:sz="6" w:space="0" w:color="000000"/>
              <w:bottom w:val="single" w:sz="6" w:space="0" w:color="000000"/>
              <w:right w:val="single" w:sz="6" w:space="0" w:color="000000"/>
            </w:tcBorders>
          </w:tcPr>
          <w:p w:rsidR="00034654" w:rsidRPr="004D7E6D" w:rsidRDefault="00034654" w:rsidP="006E7E2C">
            <w:pPr>
              <w:spacing w:before="120" w:line="240" w:lineRule="atLeast"/>
              <w:jc w:val="both"/>
              <w:rPr>
                <w:rFonts w:asciiTheme="minorHAnsi" w:hAnsiTheme="minorHAnsi"/>
                <w:color w:val="0000FF"/>
                <w:sz w:val="28"/>
              </w:rPr>
            </w:pPr>
            <w:r w:rsidRPr="004D7E6D">
              <w:rPr>
                <w:rFonts w:asciiTheme="minorHAnsi" w:hAnsiTheme="minorHAnsi"/>
                <w:color w:val="0000FF"/>
                <w:sz w:val="28"/>
              </w:rPr>
              <w:t xml:space="preserve">část: </w:t>
            </w:r>
            <w:r w:rsidRPr="004D7E6D">
              <w:rPr>
                <w:rFonts w:asciiTheme="minorHAnsi" w:hAnsiTheme="minorHAnsi"/>
                <w:b/>
                <w:caps/>
                <w:color w:val="0000FF"/>
                <w:sz w:val="40"/>
              </w:rPr>
              <w:t xml:space="preserve"> </w:t>
            </w:r>
            <w:r w:rsidR="007127C3" w:rsidRPr="004D7E6D">
              <w:rPr>
                <w:rFonts w:asciiTheme="minorHAnsi" w:hAnsiTheme="minorHAnsi"/>
                <w:b/>
                <w:caps/>
                <w:color w:val="0000FF"/>
                <w:sz w:val="40"/>
              </w:rPr>
              <w:t>3</w:t>
            </w:r>
            <w:r w:rsidR="00996CAB" w:rsidRPr="004D7E6D">
              <w:rPr>
                <w:rFonts w:asciiTheme="minorHAnsi" w:hAnsiTheme="minorHAnsi"/>
                <w:b/>
                <w:caps/>
                <w:color w:val="0000FF"/>
                <w:sz w:val="40"/>
              </w:rPr>
              <w:t>9</w:t>
            </w:r>
            <w:r w:rsidRPr="004D7E6D">
              <w:rPr>
                <w:rFonts w:asciiTheme="minorHAnsi" w:hAnsiTheme="minorHAnsi"/>
                <w:b/>
                <w:caps/>
                <w:color w:val="0000FF"/>
                <w:sz w:val="40"/>
              </w:rPr>
              <w:t xml:space="preserve">. </w:t>
            </w:r>
            <w:r w:rsidR="00996CAB" w:rsidRPr="004D7E6D">
              <w:rPr>
                <w:rFonts w:asciiTheme="minorHAnsi" w:hAnsiTheme="minorHAnsi"/>
                <w:b/>
                <w:caps/>
                <w:color w:val="0000FF"/>
                <w:sz w:val="40"/>
              </w:rPr>
              <w:t>ochrana osobních údajů</w:t>
            </w:r>
          </w:p>
        </w:tc>
      </w:tr>
      <w:tr w:rsidR="00034654" w:rsidRPr="004D7E6D" w:rsidTr="004E5556">
        <w:tc>
          <w:tcPr>
            <w:tcW w:w="4465" w:type="dxa"/>
            <w:tcBorders>
              <w:top w:val="single" w:sz="6" w:space="0" w:color="000000"/>
              <w:left w:val="single" w:sz="6" w:space="0" w:color="000000"/>
              <w:bottom w:val="single" w:sz="6" w:space="0" w:color="000000"/>
              <w:right w:val="single" w:sz="6" w:space="0" w:color="000000"/>
            </w:tcBorders>
          </w:tcPr>
          <w:p w:rsidR="00034654" w:rsidRPr="004D7E6D" w:rsidRDefault="00034654" w:rsidP="006E7E2C">
            <w:pPr>
              <w:spacing w:before="120" w:line="240" w:lineRule="atLeast"/>
              <w:jc w:val="both"/>
              <w:rPr>
                <w:rFonts w:asciiTheme="minorHAnsi" w:hAnsiTheme="minorHAnsi"/>
                <w:sz w:val="28"/>
              </w:rPr>
            </w:pPr>
            <w:r w:rsidRPr="004D7E6D">
              <w:rPr>
                <w:rFonts w:asciiTheme="minorHAnsi" w:hAnsiTheme="minorHAnsi"/>
                <w:sz w:val="28"/>
              </w:rPr>
              <w:t>Spisový znak:</w:t>
            </w:r>
            <w:r w:rsidR="00B84C14" w:rsidRPr="004D7E6D">
              <w:rPr>
                <w:rFonts w:asciiTheme="minorHAnsi" w:hAnsiTheme="minorHAnsi"/>
                <w:sz w:val="28"/>
              </w:rPr>
              <w:t xml:space="preserve"> 1.2.</w:t>
            </w:r>
          </w:p>
        </w:tc>
        <w:tc>
          <w:tcPr>
            <w:tcW w:w="4961" w:type="dxa"/>
            <w:tcBorders>
              <w:top w:val="single" w:sz="6" w:space="0" w:color="000000"/>
              <w:left w:val="single" w:sz="6" w:space="0" w:color="000000"/>
              <w:bottom w:val="single" w:sz="6" w:space="0" w:color="000000"/>
              <w:right w:val="single" w:sz="6" w:space="0" w:color="000000"/>
            </w:tcBorders>
          </w:tcPr>
          <w:p w:rsidR="00034654" w:rsidRPr="004D7E6D" w:rsidRDefault="00034654" w:rsidP="006E7E2C">
            <w:pPr>
              <w:pStyle w:val="Nadpis2"/>
              <w:jc w:val="both"/>
              <w:rPr>
                <w:rFonts w:asciiTheme="minorHAnsi" w:hAnsiTheme="minorHAnsi"/>
                <w:color w:val="auto"/>
              </w:rPr>
            </w:pPr>
            <w:r w:rsidRPr="004D7E6D">
              <w:rPr>
                <w:rFonts w:asciiTheme="minorHAnsi" w:hAnsiTheme="minorHAnsi"/>
                <w:color w:val="auto"/>
              </w:rPr>
              <w:t xml:space="preserve">Skartační </w:t>
            </w:r>
            <w:r w:rsidR="00B84C14" w:rsidRPr="004D7E6D">
              <w:rPr>
                <w:rFonts w:asciiTheme="minorHAnsi" w:hAnsiTheme="minorHAnsi"/>
                <w:color w:val="auto"/>
              </w:rPr>
              <w:t>režim</w:t>
            </w:r>
            <w:r w:rsidRPr="004D7E6D">
              <w:rPr>
                <w:rFonts w:asciiTheme="minorHAnsi" w:hAnsiTheme="minorHAnsi"/>
                <w:color w:val="auto"/>
              </w:rPr>
              <w:t>:</w:t>
            </w:r>
            <w:r w:rsidR="00B84C14" w:rsidRPr="004D7E6D">
              <w:rPr>
                <w:rFonts w:asciiTheme="minorHAnsi" w:hAnsiTheme="minorHAnsi"/>
                <w:color w:val="auto"/>
              </w:rPr>
              <w:t xml:space="preserve"> A 10</w:t>
            </w:r>
          </w:p>
        </w:tc>
      </w:tr>
      <w:tr w:rsidR="00034654" w:rsidRPr="004D7E6D" w:rsidTr="004E5556">
        <w:tc>
          <w:tcPr>
            <w:tcW w:w="4465" w:type="dxa"/>
            <w:tcBorders>
              <w:top w:val="single" w:sz="6" w:space="0" w:color="000000"/>
              <w:left w:val="single" w:sz="6" w:space="0" w:color="000000"/>
              <w:bottom w:val="single" w:sz="6" w:space="0" w:color="000000"/>
              <w:right w:val="single" w:sz="6" w:space="0" w:color="000000"/>
            </w:tcBorders>
          </w:tcPr>
          <w:p w:rsidR="00034654" w:rsidRPr="004D7E6D" w:rsidRDefault="00034654" w:rsidP="006E7E2C">
            <w:pPr>
              <w:spacing w:before="120" w:line="240" w:lineRule="atLeast"/>
              <w:jc w:val="both"/>
              <w:rPr>
                <w:rFonts w:asciiTheme="minorHAnsi" w:hAnsiTheme="minorHAnsi"/>
                <w:sz w:val="28"/>
              </w:rPr>
            </w:pPr>
            <w:r w:rsidRPr="004D7E6D">
              <w:rPr>
                <w:rFonts w:asciiTheme="minorHAnsi" w:hAnsiTheme="minorHAnsi"/>
                <w:sz w:val="28"/>
              </w:rPr>
              <w:t>Schválil ŘŠ:    Ing. Hynek Mikušek</w:t>
            </w:r>
          </w:p>
        </w:tc>
        <w:tc>
          <w:tcPr>
            <w:tcW w:w="4961" w:type="dxa"/>
            <w:tcBorders>
              <w:top w:val="single" w:sz="6" w:space="0" w:color="000000"/>
              <w:left w:val="single" w:sz="6" w:space="0" w:color="000000"/>
              <w:bottom w:val="single" w:sz="6" w:space="0" w:color="000000"/>
              <w:right w:val="single" w:sz="6" w:space="0" w:color="000000"/>
            </w:tcBorders>
          </w:tcPr>
          <w:p w:rsidR="00034654" w:rsidRPr="004D7E6D" w:rsidRDefault="00034654" w:rsidP="006E7E2C">
            <w:pPr>
              <w:spacing w:before="120" w:line="240" w:lineRule="atLeast"/>
              <w:jc w:val="both"/>
              <w:rPr>
                <w:rFonts w:asciiTheme="minorHAnsi" w:hAnsiTheme="minorHAnsi"/>
                <w:sz w:val="28"/>
              </w:rPr>
            </w:pPr>
            <w:r w:rsidRPr="004D7E6D">
              <w:rPr>
                <w:rFonts w:asciiTheme="minorHAnsi" w:hAnsiTheme="minorHAnsi"/>
                <w:sz w:val="28"/>
              </w:rPr>
              <w:t>Podpis:</w:t>
            </w:r>
          </w:p>
        </w:tc>
      </w:tr>
      <w:tr w:rsidR="00034654" w:rsidRPr="004D7E6D" w:rsidTr="004E5556">
        <w:tc>
          <w:tcPr>
            <w:tcW w:w="4465" w:type="dxa"/>
            <w:tcBorders>
              <w:top w:val="single" w:sz="6" w:space="0" w:color="000000"/>
              <w:left w:val="single" w:sz="6" w:space="0" w:color="000000"/>
              <w:bottom w:val="single" w:sz="6" w:space="0" w:color="000000"/>
              <w:right w:val="single" w:sz="6" w:space="0" w:color="000000"/>
            </w:tcBorders>
          </w:tcPr>
          <w:p w:rsidR="00034654" w:rsidRPr="004D7E6D" w:rsidRDefault="00034654" w:rsidP="006E7E2C">
            <w:pPr>
              <w:spacing w:before="120" w:line="240" w:lineRule="atLeast"/>
              <w:jc w:val="both"/>
              <w:rPr>
                <w:rFonts w:asciiTheme="minorHAnsi" w:hAnsiTheme="minorHAnsi"/>
                <w:sz w:val="28"/>
              </w:rPr>
            </w:pPr>
            <w:r w:rsidRPr="004D7E6D">
              <w:rPr>
                <w:rFonts w:asciiTheme="minorHAnsi" w:hAnsiTheme="minorHAnsi"/>
                <w:sz w:val="28"/>
              </w:rPr>
              <w:t xml:space="preserve">Datum vydání:   </w:t>
            </w:r>
            <w:r w:rsidR="004861CA" w:rsidRPr="004D7E6D">
              <w:rPr>
                <w:rFonts w:asciiTheme="minorHAnsi" w:hAnsiTheme="minorHAnsi"/>
                <w:sz w:val="28"/>
              </w:rPr>
              <w:t>30</w:t>
            </w:r>
            <w:r w:rsidRPr="004D7E6D">
              <w:rPr>
                <w:rFonts w:asciiTheme="minorHAnsi" w:hAnsiTheme="minorHAnsi"/>
                <w:sz w:val="28"/>
              </w:rPr>
              <w:t xml:space="preserve">. </w:t>
            </w:r>
            <w:r w:rsidR="00996CAB" w:rsidRPr="004D7E6D">
              <w:rPr>
                <w:rFonts w:asciiTheme="minorHAnsi" w:hAnsiTheme="minorHAnsi"/>
                <w:sz w:val="28"/>
              </w:rPr>
              <w:t>4</w:t>
            </w:r>
            <w:r w:rsidRPr="004D7E6D">
              <w:rPr>
                <w:rFonts w:asciiTheme="minorHAnsi" w:hAnsiTheme="minorHAnsi"/>
                <w:sz w:val="28"/>
              </w:rPr>
              <w:t>. 20</w:t>
            </w:r>
            <w:r w:rsidR="004861CA" w:rsidRPr="004D7E6D">
              <w:rPr>
                <w:rFonts w:asciiTheme="minorHAnsi" w:hAnsiTheme="minorHAnsi"/>
                <w:sz w:val="28"/>
              </w:rPr>
              <w:t>1</w:t>
            </w:r>
            <w:r w:rsidR="00996CAB" w:rsidRPr="004D7E6D">
              <w:rPr>
                <w:rFonts w:asciiTheme="minorHAnsi" w:hAnsiTheme="minorHAnsi"/>
                <w:sz w:val="28"/>
              </w:rPr>
              <w:t>8</w:t>
            </w:r>
          </w:p>
        </w:tc>
        <w:tc>
          <w:tcPr>
            <w:tcW w:w="4961" w:type="dxa"/>
            <w:vMerge w:val="restart"/>
            <w:tcBorders>
              <w:top w:val="single" w:sz="6" w:space="0" w:color="000000"/>
              <w:left w:val="single" w:sz="6" w:space="0" w:color="000000"/>
              <w:right w:val="single" w:sz="6" w:space="0" w:color="000000"/>
            </w:tcBorders>
          </w:tcPr>
          <w:p w:rsidR="00034654" w:rsidRPr="004D7E6D" w:rsidRDefault="00034654" w:rsidP="006E7E2C">
            <w:pPr>
              <w:spacing w:before="120" w:line="240" w:lineRule="atLeast"/>
              <w:jc w:val="both"/>
              <w:rPr>
                <w:rFonts w:asciiTheme="minorHAnsi" w:hAnsiTheme="minorHAnsi"/>
                <w:sz w:val="28"/>
              </w:rPr>
            </w:pPr>
            <w:r w:rsidRPr="004D7E6D">
              <w:rPr>
                <w:rFonts w:asciiTheme="minorHAnsi" w:hAnsiTheme="minorHAnsi"/>
                <w:sz w:val="28"/>
              </w:rPr>
              <w:t>Razítko školy:</w:t>
            </w:r>
          </w:p>
        </w:tc>
      </w:tr>
      <w:tr w:rsidR="00034654" w:rsidRPr="004D7E6D" w:rsidTr="004E5556">
        <w:tc>
          <w:tcPr>
            <w:tcW w:w="4465" w:type="dxa"/>
            <w:tcBorders>
              <w:top w:val="single" w:sz="6" w:space="0" w:color="000000"/>
              <w:left w:val="single" w:sz="6" w:space="0" w:color="000000"/>
              <w:bottom w:val="single" w:sz="6" w:space="0" w:color="000000"/>
              <w:right w:val="single" w:sz="6" w:space="0" w:color="000000"/>
            </w:tcBorders>
          </w:tcPr>
          <w:p w:rsidR="00034654" w:rsidRPr="004D7E6D" w:rsidRDefault="00034654" w:rsidP="006E7E2C">
            <w:pPr>
              <w:spacing w:before="120" w:line="240" w:lineRule="atLeast"/>
              <w:jc w:val="both"/>
              <w:rPr>
                <w:rFonts w:asciiTheme="minorHAnsi" w:hAnsiTheme="minorHAnsi"/>
                <w:sz w:val="28"/>
              </w:rPr>
            </w:pPr>
            <w:r w:rsidRPr="004D7E6D">
              <w:rPr>
                <w:rFonts w:asciiTheme="minorHAnsi" w:hAnsiTheme="minorHAnsi"/>
                <w:sz w:val="28"/>
              </w:rPr>
              <w:t xml:space="preserve">Účinnosti ode dne:  </w:t>
            </w:r>
            <w:r w:rsidR="004861CA" w:rsidRPr="004D7E6D">
              <w:rPr>
                <w:rFonts w:asciiTheme="minorHAnsi" w:hAnsiTheme="minorHAnsi"/>
                <w:sz w:val="28"/>
              </w:rPr>
              <w:t>1</w:t>
            </w:r>
            <w:r w:rsidRPr="004D7E6D">
              <w:rPr>
                <w:rFonts w:asciiTheme="minorHAnsi" w:hAnsiTheme="minorHAnsi"/>
                <w:sz w:val="28"/>
              </w:rPr>
              <w:t xml:space="preserve">. </w:t>
            </w:r>
            <w:r w:rsidR="00996CAB" w:rsidRPr="004D7E6D">
              <w:rPr>
                <w:rFonts w:asciiTheme="minorHAnsi" w:hAnsiTheme="minorHAnsi"/>
                <w:sz w:val="28"/>
              </w:rPr>
              <w:t>5</w:t>
            </w:r>
            <w:r w:rsidRPr="004D7E6D">
              <w:rPr>
                <w:rFonts w:asciiTheme="minorHAnsi" w:hAnsiTheme="minorHAnsi"/>
                <w:sz w:val="28"/>
              </w:rPr>
              <w:t>. 20</w:t>
            </w:r>
            <w:r w:rsidR="004861CA" w:rsidRPr="004D7E6D">
              <w:rPr>
                <w:rFonts w:asciiTheme="minorHAnsi" w:hAnsiTheme="minorHAnsi"/>
                <w:sz w:val="28"/>
              </w:rPr>
              <w:t>1</w:t>
            </w:r>
            <w:r w:rsidR="00996CAB" w:rsidRPr="004D7E6D">
              <w:rPr>
                <w:rFonts w:asciiTheme="minorHAnsi" w:hAnsiTheme="minorHAnsi"/>
                <w:sz w:val="28"/>
              </w:rPr>
              <w:t>8</w:t>
            </w:r>
          </w:p>
        </w:tc>
        <w:tc>
          <w:tcPr>
            <w:tcW w:w="4961" w:type="dxa"/>
            <w:vMerge/>
            <w:tcBorders>
              <w:left w:val="single" w:sz="6" w:space="0" w:color="000000"/>
              <w:right w:val="single" w:sz="6" w:space="0" w:color="000000"/>
            </w:tcBorders>
          </w:tcPr>
          <w:p w:rsidR="00034654" w:rsidRPr="004D7E6D" w:rsidRDefault="00034654" w:rsidP="006E7E2C">
            <w:pPr>
              <w:spacing w:before="120" w:line="240" w:lineRule="atLeast"/>
              <w:jc w:val="both"/>
              <w:rPr>
                <w:rFonts w:asciiTheme="minorHAnsi" w:hAnsiTheme="minorHAnsi"/>
                <w:sz w:val="28"/>
              </w:rPr>
            </w:pPr>
          </w:p>
        </w:tc>
      </w:tr>
      <w:tr w:rsidR="00034654" w:rsidRPr="004D7E6D" w:rsidTr="004E5556">
        <w:tc>
          <w:tcPr>
            <w:tcW w:w="4465" w:type="dxa"/>
            <w:tcBorders>
              <w:top w:val="single" w:sz="6" w:space="0" w:color="000000"/>
              <w:left w:val="single" w:sz="6" w:space="0" w:color="000000"/>
              <w:bottom w:val="single" w:sz="6" w:space="0" w:color="000000"/>
              <w:right w:val="single" w:sz="6" w:space="0" w:color="000000"/>
            </w:tcBorders>
          </w:tcPr>
          <w:p w:rsidR="00034654" w:rsidRPr="004D7E6D" w:rsidRDefault="00034654" w:rsidP="006E7E2C">
            <w:pPr>
              <w:jc w:val="both"/>
              <w:rPr>
                <w:rFonts w:asciiTheme="minorHAnsi" w:hAnsiTheme="minorHAnsi"/>
                <w:sz w:val="28"/>
              </w:rPr>
            </w:pPr>
            <w:r w:rsidRPr="004D7E6D">
              <w:rPr>
                <w:rFonts w:asciiTheme="minorHAnsi" w:hAnsiTheme="minorHAnsi"/>
                <w:sz w:val="28"/>
              </w:rPr>
              <w:t xml:space="preserve">Počet stran:        </w:t>
            </w:r>
            <w:r w:rsidR="006E7E2C">
              <w:rPr>
                <w:rFonts w:asciiTheme="minorHAnsi" w:hAnsiTheme="minorHAnsi"/>
                <w:sz w:val="28"/>
              </w:rPr>
              <w:t>7</w:t>
            </w:r>
          </w:p>
        </w:tc>
        <w:tc>
          <w:tcPr>
            <w:tcW w:w="4961" w:type="dxa"/>
            <w:vMerge/>
            <w:tcBorders>
              <w:left w:val="single" w:sz="6" w:space="0" w:color="000000"/>
              <w:right w:val="single" w:sz="6" w:space="0" w:color="000000"/>
            </w:tcBorders>
          </w:tcPr>
          <w:p w:rsidR="00034654" w:rsidRPr="004D7E6D" w:rsidRDefault="00034654" w:rsidP="006E7E2C">
            <w:pPr>
              <w:jc w:val="both"/>
              <w:rPr>
                <w:rFonts w:asciiTheme="minorHAnsi" w:hAnsiTheme="minorHAnsi"/>
                <w:sz w:val="28"/>
              </w:rPr>
            </w:pPr>
          </w:p>
        </w:tc>
      </w:tr>
      <w:tr w:rsidR="00034654" w:rsidRPr="004D7E6D" w:rsidTr="004E5556">
        <w:tc>
          <w:tcPr>
            <w:tcW w:w="4465" w:type="dxa"/>
            <w:tcBorders>
              <w:top w:val="single" w:sz="6" w:space="0" w:color="000000"/>
              <w:left w:val="single" w:sz="6" w:space="0" w:color="000000"/>
              <w:bottom w:val="single" w:sz="6" w:space="0" w:color="000000"/>
              <w:right w:val="single" w:sz="6" w:space="0" w:color="000000"/>
            </w:tcBorders>
          </w:tcPr>
          <w:p w:rsidR="00034654" w:rsidRPr="004D7E6D" w:rsidRDefault="00034654" w:rsidP="006E7E2C">
            <w:pPr>
              <w:jc w:val="both"/>
              <w:rPr>
                <w:rFonts w:asciiTheme="minorHAnsi" w:hAnsiTheme="minorHAnsi"/>
                <w:sz w:val="28"/>
              </w:rPr>
            </w:pPr>
            <w:r w:rsidRPr="004D7E6D">
              <w:rPr>
                <w:rFonts w:asciiTheme="minorHAnsi" w:hAnsiTheme="minorHAnsi"/>
                <w:sz w:val="28"/>
              </w:rPr>
              <w:t xml:space="preserve">Přílohy strana:  </w:t>
            </w:r>
            <w:r w:rsidR="004F743D">
              <w:rPr>
                <w:rFonts w:asciiTheme="minorHAnsi" w:hAnsiTheme="minorHAnsi"/>
                <w:sz w:val="28"/>
              </w:rPr>
              <w:t xml:space="preserve">el. </w:t>
            </w:r>
            <w:proofErr w:type="gramStart"/>
            <w:r w:rsidR="004F743D">
              <w:rPr>
                <w:rFonts w:asciiTheme="minorHAnsi" w:hAnsiTheme="minorHAnsi"/>
                <w:sz w:val="28"/>
              </w:rPr>
              <w:t>složka</w:t>
            </w:r>
            <w:proofErr w:type="gramEnd"/>
            <w:r w:rsidRPr="004D7E6D">
              <w:rPr>
                <w:rFonts w:asciiTheme="minorHAnsi" w:hAnsiTheme="minorHAnsi"/>
                <w:sz w:val="28"/>
              </w:rPr>
              <w:t xml:space="preserve"> </w:t>
            </w:r>
          </w:p>
        </w:tc>
        <w:tc>
          <w:tcPr>
            <w:tcW w:w="4961" w:type="dxa"/>
            <w:tcBorders>
              <w:left w:val="single" w:sz="6" w:space="0" w:color="000000"/>
              <w:bottom w:val="single" w:sz="6" w:space="0" w:color="000000"/>
              <w:right w:val="single" w:sz="6" w:space="0" w:color="000000"/>
            </w:tcBorders>
          </w:tcPr>
          <w:p w:rsidR="00034654" w:rsidRPr="004D7E6D" w:rsidRDefault="00034654" w:rsidP="006E7E2C">
            <w:pPr>
              <w:jc w:val="both"/>
              <w:rPr>
                <w:rFonts w:asciiTheme="minorHAnsi" w:hAnsiTheme="minorHAnsi"/>
                <w:sz w:val="28"/>
              </w:rPr>
            </w:pPr>
          </w:p>
        </w:tc>
      </w:tr>
    </w:tbl>
    <w:p w:rsidR="00034654" w:rsidRPr="004D7E6D" w:rsidRDefault="00034654" w:rsidP="006E7E2C">
      <w:pPr>
        <w:jc w:val="both"/>
        <w:rPr>
          <w:rFonts w:asciiTheme="minorHAnsi" w:hAnsiTheme="minorHAnsi"/>
          <w:b/>
          <w:color w:val="0000FF"/>
        </w:rPr>
      </w:pPr>
    </w:p>
    <w:p w:rsidR="00034654" w:rsidRPr="004D7E6D" w:rsidRDefault="00034654" w:rsidP="006E7E2C">
      <w:pPr>
        <w:jc w:val="both"/>
        <w:rPr>
          <w:rFonts w:asciiTheme="minorHAnsi" w:hAnsiTheme="minorHAnsi"/>
          <w:color w:val="0000FF"/>
        </w:rPr>
      </w:pPr>
    </w:p>
    <w:p w:rsidR="00034654" w:rsidRPr="004D7E6D" w:rsidRDefault="00034654" w:rsidP="006E7E2C">
      <w:pPr>
        <w:jc w:val="both"/>
        <w:rPr>
          <w:rFonts w:asciiTheme="minorHAnsi" w:hAnsiTheme="minorHAnsi"/>
          <w:b/>
          <w:color w:val="0000FF"/>
        </w:rPr>
      </w:pPr>
    </w:p>
    <w:p w:rsidR="00034654" w:rsidRPr="004D7E6D" w:rsidRDefault="00034654" w:rsidP="006E7E2C">
      <w:pPr>
        <w:jc w:val="both"/>
        <w:rPr>
          <w:rFonts w:asciiTheme="minorHAnsi" w:hAnsiTheme="minorHAnsi"/>
          <w:b/>
          <w:color w:val="0000FF"/>
        </w:rPr>
      </w:pPr>
    </w:p>
    <w:p w:rsidR="00034654" w:rsidRPr="004D7E6D" w:rsidRDefault="00034654" w:rsidP="006E7E2C">
      <w:pPr>
        <w:jc w:val="both"/>
        <w:rPr>
          <w:rFonts w:asciiTheme="minorHAnsi" w:hAnsiTheme="minorHAnsi"/>
          <w:b/>
          <w:color w:val="0000FF"/>
        </w:rPr>
      </w:pPr>
    </w:p>
    <w:p w:rsidR="00034654" w:rsidRPr="004D7E6D" w:rsidRDefault="00034654" w:rsidP="006E7E2C">
      <w:pPr>
        <w:jc w:val="both"/>
        <w:rPr>
          <w:rFonts w:asciiTheme="minorHAnsi" w:hAnsiTheme="minorHAnsi"/>
          <w:b/>
          <w:color w:val="0000FF"/>
        </w:rPr>
      </w:pPr>
    </w:p>
    <w:p w:rsidR="00034654" w:rsidRPr="004D7E6D" w:rsidRDefault="00034654" w:rsidP="006E7E2C">
      <w:pPr>
        <w:jc w:val="both"/>
        <w:rPr>
          <w:rFonts w:asciiTheme="minorHAnsi" w:hAnsiTheme="minorHAnsi"/>
          <w:b/>
          <w:color w:val="0000FF"/>
        </w:rPr>
      </w:pPr>
    </w:p>
    <w:p w:rsidR="00034654" w:rsidRPr="004D7E6D" w:rsidRDefault="00034654" w:rsidP="006E7E2C">
      <w:pPr>
        <w:jc w:val="both"/>
        <w:rPr>
          <w:rFonts w:asciiTheme="minorHAnsi" w:hAnsiTheme="minorHAnsi"/>
          <w:b/>
          <w:color w:val="0000FF"/>
        </w:rPr>
      </w:pPr>
    </w:p>
    <w:p w:rsidR="00034654" w:rsidRPr="004D7E6D" w:rsidRDefault="00034654" w:rsidP="006E7E2C">
      <w:pPr>
        <w:jc w:val="both"/>
        <w:rPr>
          <w:rFonts w:asciiTheme="minorHAnsi" w:hAnsiTheme="minorHAnsi"/>
          <w:b/>
          <w:color w:val="0000FF"/>
          <w:sz w:val="36"/>
          <w:szCs w:val="36"/>
        </w:rPr>
      </w:pPr>
      <w:r w:rsidRPr="004D7E6D">
        <w:rPr>
          <w:rFonts w:asciiTheme="minorHAnsi" w:hAnsiTheme="minorHAnsi"/>
          <w:b/>
          <w:color w:val="0000FF"/>
          <w:sz w:val="36"/>
          <w:szCs w:val="36"/>
        </w:rPr>
        <w:t>Změny:</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9"/>
        <w:gridCol w:w="1296"/>
        <w:gridCol w:w="1276"/>
        <w:gridCol w:w="1559"/>
        <w:gridCol w:w="1701"/>
        <w:gridCol w:w="2835"/>
      </w:tblGrid>
      <w:tr w:rsidR="00034654" w:rsidRPr="004D7E6D" w:rsidTr="004E5556">
        <w:trPr>
          <w:trHeight w:val="323"/>
        </w:trPr>
        <w:tc>
          <w:tcPr>
            <w:tcW w:w="759" w:type="dxa"/>
            <w:tcBorders>
              <w:top w:val="single" w:sz="6" w:space="0" w:color="auto"/>
              <w:left w:val="single" w:sz="6" w:space="0" w:color="auto"/>
              <w:bottom w:val="single" w:sz="6" w:space="0" w:color="auto"/>
              <w:right w:val="single" w:sz="6" w:space="0" w:color="auto"/>
            </w:tcBorders>
          </w:tcPr>
          <w:p w:rsidR="00034654" w:rsidRPr="004D7E6D" w:rsidRDefault="00034654" w:rsidP="006E7E2C">
            <w:pPr>
              <w:pStyle w:val="Zkladntext"/>
              <w:jc w:val="both"/>
              <w:rPr>
                <w:rFonts w:asciiTheme="minorHAnsi" w:hAnsiTheme="minorHAnsi"/>
                <w:b/>
                <w:szCs w:val="24"/>
              </w:rPr>
            </w:pPr>
            <w:r w:rsidRPr="004D7E6D">
              <w:rPr>
                <w:rFonts w:asciiTheme="minorHAnsi" w:hAnsiTheme="minorHAnsi"/>
                <w:b/>
                <w:szCs w:val="24"/>
              </w:rPr>
              <w:t>Číslo</w:t>
            </w:r>
          </w:p>
        </w:tc>
        <w:tc>
          <w:tcPr>
            <w:tcW w:w="1296" w:type="dxa"/>
            <w:tcBorders>
              <w:top w:val="single" w:sz="6" w:space="0" w:color="auto"/>
              <w:left w:val="single" w:sz="6" w:space="0" w:color="auto"/>
              <w:bottom w:val="single" w:sz="6" w:space="0" w:color="auto"/>
              <w:right w:val="single" w:sz="6" w:space="0" w:color="auto"/>
            </w:tcBorders>
          </w:tcPr>
          <w:p w:rsidR="00034654" w:rsidRPr="004D7E6D" w:rsidRDefault="00034654" w:rsidP="006E7E2C">
            <w:pPr>
              <w:pStyle w:val="Zkladntext"/>
              <w:jc w:val="both"/>
              <w:rPr>
                <w:rFonts w:asciiTheme="minorHAnsi" w:hAnsiTheme="minorHAnsi"/>
                <w:b/>
                <w:szCs w:val="24"/>
              </w:rPr>
            </w:pPr>
            <w:r w:rsidRPr="004D7E6D">
              <w:rPr>
                <w:rFonts w:asciiTheme="minorHAnsi" w:hAnsiTheme="minorHAnsi"/>
                <w:b/>
                <w:szCs w:val="24"/>
              </w:rPr>
              <w:t>Datum</w:t>
            </w:r>
          </w:p>
        </w:tc>
        <w:tc>
          <w:tcPr>
            <w:tcW w:w="1276" w:type="dxa"/>
            <w:tcBorders>
              <w:top w:val="single" w:sz="6" w:space="0" w:color="auto"/>
              <w:left w:val="single" w:sz="6" w:space="0" w:color="auto"/>
              <w:bottom w:val="single" w:sz="6" w:space="0" w:color="auto"/>
              <w:right w:val="single" w:sz="6" w:space="0" w:color="auto"/>
            </w:tcBorders>
          </w:tcPr>
          <w:p w:rsidR="00034654" w:rsidRPr="004D7E6D" w:rsidRDefault="00034654" w:rsidP="006E7E2C">
            <w:pPr>
              <w:pStyle w:val="Zkladntext"/>
              <w:jc w:val="both"/>
              <w:rPr>
                <w:rFonts w:asciiTheme="minorHAnsi" w:hAnsiTheme="minorHAnsi"/>
                <w:b/>
                <w:szCs w:val="24"/>
              </w:rPr>
            </w:pPr>
            <w:r w:rsidRPr="004D7E6D">
              <w:rPr>
                <w:rFonts w:asciiTheme="minorHAnsi" w:hAnsiTheme="minorHAnsi"/>
                <w:b/>
                <w:szCs w:val="24"/>
              </w:rPr>
              <w:t>Strana</w:t>
            </w:r>
          </w:p>
        </w:tc>
        <w:tc>
          <w:tcPr>
            <w:tcW w:w="1559" w:type="dxa"/>
            <w:tcBorders>
              <w:top w:val="single" w:sz="6" w:space="0" w:color="auto"/>
              <w:left w:val="single" w:sz="6" w:space="0" w:color="auto"/>
              <w:bottom w:val="single" w:sz="6" w:space="0" w:color="auto"/>
              <w:right w:val="single" w:sz="6" w:space="0" w:color="auto"/>
            </w:tcBorders>
          </w:tcPr>
          <w:p w:rsidR="00034654" w:rsidRPr="004D7E6D" w:rsidRDefault="00034654" w:rsidP="006E7E2C">
            <w:pPr>
              <w:pStyle w:val="Zkladntext"/>
              <w:jc w:val="both"/>
              <w:rPr>
                <w:rFonts w:asciiTheme="minorHAnsi" w:hAnsiTheme="minorHAnsi"/>
                <w:b/>
                <w:szCs w:val="24"/>
              </w:rPr>
            </w:pPr>
            <w:r w:rsidRPr="004D7E6D">
              <w:rPr>
                <w:rFonts w:asciiTheme="minorHAnsi" w:hAnsiTheme="minorHAnsi"/>
                <w:b/>
                <w:szCs w:val="24"/>
              </w:rPr>
              <w:t xml:space="preserve">Účinnost </w:t>
            </w:r>
            <w:proofErr w:type="gramStart"/>
            <w:r w:rsidRPr="004D7E6D">
              <w:rPr>
                <w:rFonts w:asciiTheme="minorHAnsi" w:hAnsiTheme="minorHAnsi"/>
                <w:b/>
                <w:szCs w:val="24"/>
              </w:rPr>
              <w:t>od</w:t>
            </w:r>
            <w:proofErr w:type="gramEnd"/>
          </w:p>
        </w:tc>
        <w:tc>
          <w:tcPr>
            <w:tcW w:w="1701" w:type="dxa"/>
            <w:tcBorders>
              <w:top w:val="single" w:sz="6" w:space="0" w:color="auto"/>
              <w:left w:val="single" w:sz="6" w:space="0" w:color="auto"/>
              <w:bottom w:val="single" w:sz="6" w:space="0" w:color="auto"/>
              <w:right w:val="single" w:sz="6" w:space="0" w:color="auto"/>
            </w:tcBorders>
          </w:tcPr>
          <w:p w:rsidR="00034654" w:rsidRPr="004D7E6D" w:rsidRDefault="00034654" w:rsidP="006E7E2C">
            <w:pPr>
              <w:pStyle w:val="Zkladntext"/>
              <w:jc w:val="both"/>
              <w:rPr>
                <w:rFonts w:asciiTheme="minorHAnsi" w:hAnsiTheme="minorHAnsi"/>
                <w:b/>
                <w:szCs w:val="24"/>
              </w:rPr>
            </w:pPr>
            <w:r w:rsidRPr="004D7E6D">
              <w:rPr>
                <w:rFonts w:asciiTheme="minorHAnsi" w:hAnsiTheme="minorHAnsi"/>
                <w:b/>
                <w:szCs w:val="24"/>
              </w:rPr>
              <w:t>Provedl</w:t>
            </w:r>
          </w:p>
        </w:tc>
        <w:tc>
          <w:tcPr>
            <w:tcW w:w="2835" w:type="dxa"/>
            <w:tcBorders>
              <w:top w:val="single" w:sz="6" w:space="0" w:color="auto"/>
              <w:left w:val="single" w:sz="6" w:space="0" w:color="auto"/>
              <w:bottom w:val="single" w:sz="6" w:space="0" w:color="auto"/>
              <w:right w:val="single" w:sz="6" w:space="0" w:color="auto"/>
            </w:tcBorders>
          </w:tcPr>
          <w:p w:rsidR="00034654" w:rsidRPr="004D7E6D" w:rsidRDefault="00034654" w:rsidP="006E7E2C">
            <w:pPr>
              <w:pStyle w:val="Zkladntext"/>
              <w:jc w:val="both"/>
              <w:rPr>
                <w:rFonts w:asciiTheme="minorHAnsi" w:hAnsiTheme="minorHAnsi"/>
                <w:b/>
                <w:szCs w:val="24"/>
              </w:rPr>
            </w:pPr>
            <w:r w:rsidRPr="004D7E6D">
              <w:rPr>
                <w:rFonts w:asciiTheme="minorHAnsi" w:hAnsiTheme="minorHAnsi"/>
                <w:b/>
                <w:szCs w:val="24"/>
              </w:rPr>
              <w:t>Poznámky</w:t>
            </w:r>
          </w:p>
        </w:tc>
      </w:tr>
      <w:tr w:rsidR="0082720A" w:rsidRPr="004D7E6D" w:rsidTr="004E5556">
        <w:trPr>
          <w:trHeight w:val="357"/>
        </w:trPr>
        <w:tc>
          <w:tcPr>
            <w:tcW w:w="7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9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7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5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701"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2835"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r>
      <w:tr w:rsidR="0082720A" w:rsidRPr="004D7E6D" w:rsidTr="004E5556">
        <w:trPr>
          <w:trHeight w:val="277"/>
        </w:trPr>
        <w:tc>
          <w:tcPr>
            <w:tcW w:w="7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9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7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5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701"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2835"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r>
      <w:tr w:rsidR="0082720A" w:rsidRPr="004D7E6D" w:rsidTr="004E5556">
        <w:trPr>
          <w:trHeight w:val="292"/>
        </w:trPr>
        <w:tc>
          <w:tcPr>
            <w:tcW w:w="7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9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7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5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701"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2835"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r>
      <w:tr w:rsidR="0082720A" w:rsidRPr="004D7E6D" w:rsidTr="004E5556">
        <w:trPr>
          <w:trHeight w:val="277"/>
        </w:trPr>
        <w:tc>
          <w:tcPr>
            <w:tcW w:w="7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9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7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5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701"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2835"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r>
      <w:tr w:rsidR="0082720A" w:rsidRPr="004D7E6D" w:rsidTr="004E5556">
        <w:trPr>
          <w:trHeight w:val="292"/>
        </w:trPr>
        <w:tc>
          <w:tcPr>
            <w:tcW w:w="7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9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7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5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701"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2835"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r>
      <w:tr w:rsidR="0082720A" w:rsidRPr="004D7E6D" w:rsidTr="004E5556">
        <w:trPr>
          <w:trHeight w:val="277"/>
        </w:trPr>
        <w:tc>
          <w:tcPr>
            <w:tcW w:w="7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9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7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5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701"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2835"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r>
      <w:tr w:rsidR="0082720A" w:rsidRPr="004D7E6D" w:rsidTr="004E5556">
        <w:trPr>
          <w:trHeight w:val="292"/>
        </w:trPr>
        <w:tc>
          <w:tcPr>
            <w:tcW w:w="7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9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7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5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701"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2835"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r>
      <w:tr w:rsidR="0082720A" w:rsidRPr="004D7E6D" w:rsidTr="004E5556">
        <w:trPr>
          <w:trHeight w:val="277"/>
        </w:trPr>
        <w:tc>
          <w:tcPr>
            <w:tcW w:w="7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9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7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5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701"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2835"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r>
      <w:tr w:rsidR="0082720A" w:rsidRPr="004D7E6D" w:rsidTr="004E5556">
        <w:trPr>
          <w:trHeight w:val="292"/>
        </w:trPr>
        <w:tc>
          <w:tcPr>
            <w:tcW w:w="7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9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276"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559"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1701"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c>
          <w:tcPr>
            <w:tcW w:w="2835" w:type="dxa"/>
            <w:tcBorders>
              <w:top w:val="single" w:sz="6" w:space="0" w:color="auto"/>
              <w:left w:val="single" w:sz="6" w:space="0" w:color="auto"/>
              <w:bottom w:val="single" w:sz="6" w:space="0" w:color="auto"/>
              <w:right w:val="single" w:sz="6" w:space="0" w:color="auto"/>
            </w:tcBorders>
            <w:vAlign w:val="center"/>
          </w:tcPr>
          <w:p w:rsidR="0082720A" w:rsidRPr="004D7E6D" w:rsidRDefault="0082720A" w:rsidP="006E7E2C">
            <w:pPr>
              <w:pStyle w:val="Zkladntext"/>
              <w:jc w:val="both"/>
              <w:rPr>
                <w:rFonts w:asciiTheme="minorHAnsi" w:hAnsiTheme="minorHAnsi"/>
              </w:rPr>
            </w:pPr>
          </w:p>
        </w:tc>
      </w:tr>
    </w:tbl>
    <w:p w:rsidR="00034654" w:rsidRPr="004D7E6D" w:rsidRDefault="00034654" w:rsidP="006E7E2C">
      <w:pPr>
        <w:jc w:val="both"/>
        <w:rPr>
          <w:rFonts w:asciiTheme="minorHAnsi" w:hAnsiTheme="minorHAnsi"/>
          <w:b/>
          <w:color w:val="0000FF"/>
        </w:rPr>
      </w:pPr>
    </w:p>
    <w:p w:rsidR="009E388B" w:rsidRPr="004D7E6D" w:rsidRDefault="009E388B" w:rsidP="006E7E2C">
      <w:pPr>
        <w:jc w:val="both"/>
        <w:rPr>
          <w:rFonts w:asciiTheme="minorHAnsi" w:hAnsiTheme="minorHAnsi"/>
        </w:rPr>
      </w:pPr>
    </w:p>
    <w:p w:rsidR="009E388B" w:rsidRPr="004D7E6D" w:rsidRDefault="009E388B" w:rsidP="006E7E2C">
      <w:pPr>
        <w:jc w:val="both"/>
        <w:rPr>
          <w:rFonts w:asciiTheme="minorHAnsi" w:hAnsiTheme="minorHAnsi"/>
        </w:rPr>
      </w:pPr>
    </w:p>
    <w:p w:rsidR="009E388B" w:rsidRPr="004D7E6D" w:rsidRDefault="009E388B" w:rsidP="006E7E2C">
      <w:pPr>
        <w:jc w:val="both"/>
        <w:rPr>
          <w:rFonts w:asciiTheme="minorHAnsi" w:hAnsiTheme="minorHAnsi"/>
          <w:b/>
          <w:color w:val="0000FF"/>
        </w:rPr>
      </w:pPr>
    </w:p>
    <w:p w:rsidR="009E388B" w:rsidRPr="004D7E6D" w:rsidRDefault="009E388B" w:rsidP="006E7E2C">
      <w:pPr>
        <w:jc w:val="both"/>
        <w:rPr>
          <w:rFonts w:asciiTheme="minorHAnsi" w:hAnsiTheme="minorHAnsi"/>
          <w:b/>
          <w:color w:val="0000FF"/>
        </w:rPr>
      </w:pPr>
    </w:p>
    <w:p w:rsidR="009E388B" w:rsidRPr="004D7E6D" w:rsidRDefault="009E388B" w:rsidP="006E7E2C">
      <w:pPr>
        <w:jc w:val="both"/>
        <w:rPr>
          <w:rFonts w:asciiTheme="minorHAnsi" w:hAnsiTheme="minorHAnsi"/>
          <w:b/>
          <w:color w:val="0000FF"/>
        </w:rPr>
      </w:pPr>
    </w:p>
    <w:p w:rsidR="009E388B" w:rsidRPr="004D7E6D" w:rsidRDefault="009E388B" w:rsidP="006E7E2C">
      <w:pPr>
        <w:jc w:val="both"/>
        <w:rPr>
          <w:rFonts w:asciiTheme="minorHAnsi" w:hAnsiTheme="minorHAnsi"/>
          <w:b/>
          <w:color w:val="0000FF"/>
        </w:rPr>
      </w:pPr>
    </w:p>
    <w:p w:rsidR="009E388B" w:rsidRPr="004D7E6D" w:rsidRDefault="009E388B" w:rsidP="006E7E2C">
      <w:pPr>
        <w:jc w:val="both"/>
        <w:rPr>
          <w:rFonts w:asciiTheme="minorHAnsi" w:hAnsiTheme="minorHAnsi"/>
          <w:b/>
          <w:color w:val="0000FF"/>
        </w:rPr>
      </w:pPr>
    </w:p>
    <w:p w:rsidR="009E388B" w:rsidRPr="004D7E6D" w:rsidRDefault="009E388B" w:rsidP="006E7E2C">
      <w:pPr>
        <w:jc w:val="both"/>
        <w:rPr>
          <w:rFonts w:asciiTheme="minorHAnsi" w:hAnsiTheme="minorHAnsi"/>
          <w:b/>
          <w:color w:val="0000FF"/>
        </w:rPr>
      </w:pPr>
    </w:p>
    <w:p w:rsidR="009E388B" w:rsidRPr="004D7E6D" w:rsidRDefault="009E388B" w:rsidP="006E7E2C">
      <w:pPr>
        <w:jc w:val="both"/>
        <w:rPr>
          <w:rFonts w:asciiTheme="minorHAnsi" w:hAnsiTheme="minorHAnsi"/>
          <w:b/>
          <w:color w:val="0000FF"/>
        </w:rPr>
      </w:pPr>
    </w:p>
    <w:p w:rsidR="00275CCD" w:rsidRPr="004D7E6D" w:rsidRDefault="00275CCD" w:rsidP="006E7E2C">
      <w:pPr>
        <w:pBdr>
          <w:top w:val="single" w:sz="4" w:space="1" w:color="auto"/>
          <w:left w:val="single" w:sz="4" w:space="4" w:color="auto"/>
          <w:bottom w:val="single" w:sz="4" w:space="1" w:color="auto"/>
          <w:right w:val="single" w:sz="4" w:space="5" w:color="auto"/>
        </w:pBdr>
        <w:jc w:val="both"/>
        <w:rPr>
          <w:rFonts w:asciiTheme="minorHAnsi" w:hAnsiTheme="minorHAnsi"/>
          <w:sz w:val="22"/>
          <w:szCs w:val="22"/>
        </w:rPr>
      </w:pPr>
      <w:r w:rsidRPr="004D7E6D">
        <w:rPr>
          <w:rFonts w:asciiTheme="minorHAnsi" w:hAnsiTheme="minorHAnsi"/>
          <w:sz w:val="22"/>
          <w:szCs w:val="22"/>
        </w:rPr>
        <w:lastRenderedPageBreak/>
        <w:t xml:space="preserve">ORGANIZAČNÍ ŘÁD – </w:t>
      </w:r>
      <w:r w:rsidR="00996CAB" w:rsidRPr="004D7E6D">
        <w:rPr>
          <w:rFonts w:asciiTheme="minorHAnsi" w:hAnsiTheme="minorHAnsi"/>
          <w:sz w:val="22"/>
          <w:szCs w:val="22"/>
        </w:rPr>
        <w:t>OCHRANA OSOBNÍCH ÚDAJŮ</w:t>
      </w:r>
    </w:p>
    <w:p w:rsidR="00D00585" w:rsidRPr="004D7E6D" w:rsidRDefault="00D00585" w:rsidP="006E7E2C">
      <w:pPr>
        <w:jc w:val="both"/>
        <w:rPr>
          <w:rFonts w:asciiTheme="minorHAnsi" w:hAnsiTheme="minorHAnsi"/>
          <w:sz w:val="26"/>
        </w:rPr>
      </w:pPr>
    </w:p>
    <w:p w:rsidR="00996CAB" w:rsidRPr="004D7E6D" w:rsidRDefault="00996CAB" w:rsidP="006E7E2C">
      <w:pPr>
        <w:jc w:val="both"/>
        <w:rPr>
          <w:rFonts w:asciiTheme="minorHAnsi" w:hAnsiTheme="minorHAnsi"/>
          <w:b/>
          <w:sz w:val="28"/>
          <w:szCs w:val="28"/>
        </w:rPr>
      </w:pPr>
    </w:p>
    <w:p w:rsidR="00996CAB" w:rsidRPr="004D7E6D" w:rsidRDefault="00996CAB" w:rsidP="006E7E2C">
      <w:pPr>
        <w:jc w:val="both"/>
        <w:rPr>
          <w:rFonts w:asciiTheme="minorHAnsi" w:hAnsiTheme="minorHAnsi"/>
          <w:b/>
          <w:sz w:val="24"/>
          <w:szCs w:val="24"/>
        </w:rPr>
      </w:pPr>
      <w:r w:rsidRPr="004D7E6D">
        <w:rPr>
          <w:rFonts w:asciiTheme="minorHAnsi" w:hAnsiTheme="minorHAnsi"/>
          <w:b/>
        </w:rPr>
        <w:t>Obsah:</w:t>
      </w:r>
    </w:p>
    <w:p w:rsidR="00996CAB" w:rsidRPr="004D7E6D" w:rsidRDefault="00996CAB" w:rsidP="006E7E2C">
      <w:pPr>
        <w:jc w:val="both"/>
        <w:rPr>
          <w:rFonts w:asciiTheme="minorHAnsi" w:hAnsiTheme="minorHAnsi"/>
        </w:rPr>
      </w:pPr>
      <w:r w:rsidRPr="004D7E6D">
        <w:rPr>
          <w:rFonts w:asciiTheme="minorHAnsi" w:hAnsiTheme="minorHAnsi"/>
        </w:rPr>
        <w:t>1. Úvod</w:t>
      </w:r>
    </w:p>
    <w:p w:rsidR="00996CAB" w:rsidRPr="004D7E6D" w:rsidRDefault="00996CAB" w:rsidP="006E7E2C">
      <w:pPr>
        <w:jc w:val="both"/>
        <w:rPr>
          <w:rFonts w:asciiTheme="minorHAnsi" w:hAnsiTheme="minorHAnsi"/>
        </w:rPr>
      </w:pPr>
      <w:r w:rsidRPr="004D7E6D">
        <w:rPr>
          <w:rFonts w:asciiTheme="minorHAnsi" w:hAnsiTheme="minorHAnsi"/>
        </w:rPr>
        <w:t xml:space="preserve">2. Základní pojmy </w:t>
      </w:r>
    </w:p>
    <w:p w:rsidR="00996CAB" w:rsidRPr="004D7E6D" w:rsidRDefault="00996CAB" w:rsidP="006E7E2C">
      <w:pPr>
        <w:jc w:val="both"/>
        <w:rPr>
          <w:rFonts w:asciiTheme="minorHAnsi" w:hAnsiTheme="minorHAnsi"/>
        </w:rPr>
      </w:pPr>
      <w:r w:rsidRPr="004D7E6D">
        <w:rPr>
          <w:rFonts w:asciiTheme="minorHAnsi" w:hAnsiTheme="minorHAnsi"/>
        </w:rPr>
        <w:t>3. Shromažďované údaje</w:t>
      </w:r>
    </w:p>
    <w:p w:rsidR="00996CAB" w:rsidRPr="004D7E6D" w:rsidRDefault="00996CAB" w:rsidP="006E7E2C">
      <w:pPr>
        <w:jc w:val="both"/>
        <w:rPr>
          <w:rFonts w:asciiTheme="minorHAnsi" w:hAnsiTheme="minorHAnsi"/>
        </w:rPr>
      </w:pPr>
      <w:r w:rsidRPr="004D7E6D">
        <w:rPr>
          <w:rFonts w:asciiTheme="minorHAnsi" w:hAnsiTheme="minorHAnsi"/>
        </w:rPr>
        <w:t>3.1 Údaje žáků</w:t>
      </w:r>
    </w:p>
    <w:p w:rsidR="00996CAB" w:rsidRPr="004D7E6D" w:rsidRDefault="00996CAB" w:rsidP="006E7E2C">
      <w:pPr>
        <w:jc w:val="both"/>
        <w:rPr>
          <w:rFonts w:asciiTheme="minorHAnsi" w:hAnsiTheme="minorHAnsi"/>
        </w:rPr>
      </w:pPr>
      <w:r w:rsidRPr="004D7E6D">
        <w:rPr>
          <w:rFonts w:asciiTheme="minorHAnsi" w:hAnsiTheme="minorHAnsi"/>
        </w:rPr>
        <w:t>3.1.1 Účel zpracování</w:t>
      </w:r>
    </w:p>
    <w:p w:rsidR="00996CAB" w:rsidRPr="004D7E6D" w:rsidRDefault="00996CAB" w:rsidP="006E7E2C">
      <w:pPr>
        <w:jc w:val="both"/>
        <w:rPr>
          <w:rFonts w:asciiTheme="minorHAnsi" w:hAnsiTheme="minorHAnsi"/>
        </w:rPr>
      </w:pPr>
      <w:r w:rsidRPr="004D7E6D">
        <w:rPr>
          <w:rFonts w:asciiTheme="minorHAnsi" w:hAnsiTheme="minorHAnsi"/>
        </w:rPr>
        <w:t>3.1.3 Školní matrika</w:t>
      </w:r>
    </w:p>
    <w:p w:rsidR="00996CAB" w:rsidRPr="004D7E6D" w:rsidRDefault="00996CAB" w:rsidP="006E7E2C">
      <w:pPr>
        <w:jc w:val="both"/>
        <w:rPr>
          <w:rFonts w:asciiTheme="minorHAnsi" w:hAnsiTheme="minorHAnsi"/>
        </w:rPr>
      </w:pPr>
      <w:r w:rsidRPr="004D7E6D">
        <w:rPr>
          <w:rFonts w:asciiTheme="minorHAnsi" w:hAnsiTheme="minorHAnsi"/>
        </w:rPr>
        <w:t xml:space="preserve">3.1.4 Citlivé údaje o žácích  </w:t>
      </w:r>
    </w:p>
    <w:p w:rsidR="00996CAB" w:rsidRPr="004D7E6D" w:rsidRDefault="00996CAB" w:rsidP="006E7E2C">
      <w:pPr>
        <w:jc w:val="both"/>
        <w:rPr>
          <w:rFonts w:asciiTheme="minorHAnsi" w:hAnsiTheme="minorHAnsi"/>
        </w:rPr>
      </w:pPr>
      <w:r w:rsidRPr="004D7E6D">
        <w:rPr>
          <w:rFonts w:asciiTheme="minorHAnsi" w:hAnsiTheme="minorHAnsi"/>
        </w:rPr>
        <w:t>3.1.5 Přístup k osobním údajům</w:t>
      </w:r>
    </w:p>
    <w:p w:rsidR="00996CAB" w:rsidRDefault="00996CAB" w:rsidP="006E7E2C">
      <w:pPr>
        <w:jc w:val="both"/>
        <w:rPr>
          <w:rFonts w:asciiTheme="minorHAnsi" w:hAnsiTheme="minorHAnsi"/>
        </w:rPr>
      </w:pPr>
      <w:r w:rsidRPr="004D7E6D">
        <w:rPr>
          <w:rFonts w:asciiTheme="minorHAnsi" w:hAnsiTheme="minorHAnsi"/>
        </w:rPr>
        <w:t>3.2 Údaje o úrazech dětí, žáků a studentů</w:t>
      </w:r>
    </w:p>
    <w:p w:rsidR="005573BE" w:rsidRDefault="005573BE" w:rsidP="006E7E2C">
      <w:pPr>
        <w:jc w:val="both"/>
        <w:rPr>
          <w:rFonts w:asciiTheme="minorHAnsi" w:hAnsiTheme="minorHAnsi"/>
        </w:rPr>
      </w:pPr>
      <w:r>
        <w:rPr>
          <w:rFonts w:asciiTheme="minorHAnsi" w:hAnsiTheme="minorHAnsi"/>
        </w:rPr>
        <w:t xml:space="preserve">3.3 Údaje a </w:t>
      </w:r>
      <w:r w:rsidR="00EF68FA">
        <w:rPr>
          <w:rFonts w:asciiTheme="minorHAnsi" w:hAnsiTheme="minorHAnsi"/>
        </w:rPr>
        <w:t>dotace z operačních programů</w:t>
      </w:r>
    </w:p>
    <w:p w:rsidR="003653A5" w:rsidRDefault="003653A5" w:rsidP="006E7E2C">
      <w:pPr>
        <w:jc w:val="both"/>
        <w:rPr>
          <w:rFonts w:asciiTheme="minorHAnsi" w:hAnsiTheme="minorHAnsi"/>
        </w:rPr>
      </w:pPr>
      <w:r>
        <w:rPr>
          <w:rFonts w:asciiTheme="minorHAnsi" w:hAnsiTheme="minorHAnsi"/>
        </w:rPr>
        <w:t>3.4</w:t>
      </w:r>
      <w:r w:rsidR="000D6016">
        <w:rPr>
          <w:rFonts w:asciiTheme="minorHAnsi" w:hAnsiTheme="minorHAnsi"/>
        </w:rPr>
        <w:t xml:space="preserve"> Správní řízení a GDPR</w:t>
      </w:r>
    </w:p>
    <w:p w:rsidR="003653A5" w:rsidRDefault="003653A5" w:rsidP="006E7E2C">
      <w:pPr>
        <w:jc w:val="both"/>
        <w:rPr>
          <w:rFonts w:asciiTheme="minorHAnsi" w:hAnsiTheme="minorHAnsi"/>
        </w:rPr>
      </w:pPr>
      <w:r>
        <w:rPr>
          <w:rFonts w:asciiTheme="minorHAnsi" w:hAnsiTheme="minorHAnsi"/>
        </w:rPr>
        <w:t>3.5</w:t>
      </w:r>
      <w:r w:rsidR="00E44CCB">
        <w:rPr>
          <w:rFonts w:asciiTheme="minorHAnsi" w:hAnsiTheme="minorHAnsi"/>
        </w:rPr>
        <w:t xml:space="preserve"> IT technika ve škole a GDPR</w:t>
      </w:r>
    </w:p>
    <w:p w:rsidR="003653A5" w:rsidRDefault="003653A5" w:rsidP="006E7E2C">
      <w:pPr>
        <w:jc w:val="both"/>
        <w:rPr>
          <w:rFonts w:asciiTheme="minorHAnsi" w:hAnsiTheme="minorHAnsi"/>
        </w:rPr>
      </w:pPr>
      <w:r>
        <w:rPr>
          <w:rFonts w:asciiTheme="minorHAnsi" w:hAnsiTheme="minorHAnsi"/>
        </w:rPr>
        <w:t>3.6</w:t>
      </w:r>
      <w:r w:rsidR="00E44CCB">
        <w:rPr>
          <w:rFonts w:asciiTheme="minorHAnsi" w:hAnsiTheme="minorHAnsi"/>
        </w:rPr>
        <w:t xml:space="preserve"> </w:t>
      </w:r>
      <w:r w:rsidR="00805490">
        <w:rPr>
          <w:rFonts w:asciiTheme="minorHAnsi" w:hAnsiTheme="minorHAnsi"/>
        </w:rPr>
        <w:t>web školy, fotografie, videozáznamy v souvislosti s GDPR</w:t>
      </w:r>
    </w:p>
    <w:p w:rsidR="00996CAB" w:rsidRDefault="00996CAB" w:rsidP="006E7E2C">
      <w:pPr>
        <w:jc w:val="both"/>
        <w:rPr>
          <w:rFonts w:asciiTheme="minorHAnsi" w:hAnsiTheme="minorHAnsi"/>
        </w:rPr>
      </w:pPr>
      <w:r w:rsidRPr="004D7E6D">
        <w:rPr>
          <w:rFonts w:asciiTheme="minorHAnsi" w:hAnsiTheme="minorHAnsi"/>
        </w:rPr>
        <w:t>3.</w:t>
      </w:r>
      <w:r w:rsidR="00EB1D86">
        <w:rPr>
          <w:rFonts w:asciiTheme="minorHAnsi" w:hAnsiTheme="minorHAnsi"/>
        </w:rPr>
        <w:t>7</w:t>
      </w:r>
      <w:r w:rsidRPr="004D7E6D">
        <w:rPr>
          <w:rFonts w:asciiTheme="minorHAnsi" w:hAnsiTheme="minorHAnsi"/>
        </w:rPr>
        <w:t xml:space="preserve"> Údaje o zaměstnancích a smluvních pracovnících školy</w:t>
      </w:r>
    </w:p>
    <w:p w:rsidR="00996CAB" w:rsidRPr="004D7E6D" w:rsidRDefault="00996CAB" w:rsidP="006E7E2C">
      <w:pPr>
        <w:jc w:val="both"/>
        <w:rPr>
          <w:rFonts w:asciiTheme="minorHAnsi" w:hAnsiTheme="minorHAnsi"/>
        </w:rPr>
      </w:pPr>
      <w:r w:rsidRPr="004D7E6D">
        <w:rPr>
          <w:rFonts w:asciiTheme="minorHAnsi" w:hAnsiTheme="minorHAnsi"/>
        </w:rPr>
        <w:t>3.</w:t>
      </w:r>
      <w:r w:rsidR="00EB1D86">
        <w:rPr>
          <w:rFonts w:asciiTheme="minorHAnsi" w:hAnsiTheme="minorHAnsi"/>
        </w:rPr>
        <w:t>7</w:t>
      </w:r>
      <w:r w:rsidRPr="004D7E6D">
        <w:rPr>
          <w:rFonts w:asciiTheme="minorHAnsi" w:hAnsiTheme="minorHAnsi"/>
        </w:rPr>
        <w:t>.1 Personální a mzdová dokumentace</w:t>
      </w:r>
    </w:p>
    <w:p w:rsidR="00996CAB" w:rsidRPr="004D7E6D" w:rsidRDefault="00996CAB" w:rsidP="006E7E2C">
      <w:pPr>
        <w:jc w:val="both"/>
        <w:rPr>
          <w:rFonts w:asciiTheme="minorHAnsi" w:hAnsiTheme="minorHAnsi"/>
        </w:rPr>
      </w:pPr>
      <w:r w:rsidRPr="004D7E6D">
        <w:rPr>
          <w:rFonts w:asciiTheme="minorHAnsi" w:hAnsiTheme="minorHAnsi"/>
        </w:rPr>
        <w:t>3.</w:t>
      </w:r>
      <w:r w:rsidR="00EB1D86">
        <w:rPr>
          <w:rFonts w:asciiTheme="minorHAnsi" w:hAnsiTheme="minorHAnsi"/>
        </w:rPr>
        <w:t>7</w:t>
      </w:r>
      <w:r w:rsidRPr="004D7E6D">
        <w:rPr>
          <w:rFonts w:asciiTheme="minorHAnsi" w:hAnsiTheme="minorHAnsi"/>
        </w:rPr>
        <w:t>.3 Ochrana osobních údajů v osobním spisu</w:t>
      </w:r>
    </w:p>
    <w:p w:rsidR="00996CAB" w:rsidRPr="004D7E6D" w:rsidRDefault="00996CAB" w:rsidP="006E7E2C">
      <w:pPr>
        <w:jc w:val="both"/>
        <w:rPr>
          <w:rFonts w:asciiTheme="minorHAnsi" w:hAnsiTheme="minorHAnsi"/>
        </w:rPr>
      </w:pPr>
      <w:r w:rsidRPr="004D7E6D">
        <w:rPr>
          <w:rFonts w:asciiTheme="minorHAnsi" w:hAnsiTheme="minorHAnsi"/>
        </w:rPr>
        <w:t>3.</w:t>
      </w:r>
      <w:r w:rsidR="00EB1D86">
        <w:rPr>
          <w:rFonts w:asciiTheme="minorHAnsi" w:hAnsiTheme="minorHAnsi"/>
        </w:rPr>
        <w:t>7</w:t>
      </w:r>
      <w:r w:rsidRPr="004D7E6D">
        <w:rPr>
          <w:rFonts w:asciiTheme="minorHAnsi" w:hAnsiTheme="minorHAnsi"/>
        </w:rPr>
        <w:t>.4 Prostředky a způsob zpracování</w:t>
      </w:r>
    </w:p>
    <w:p w:rsidR="00996CAB" w:rsidRPr="004D7E6D" w:rsidRDefault="00996CAB" w:rsidP="006E7E2C">
      <w:pPr>
        <w:jc w:val="both"/>
        <w:rPr>
          <w:rFonts w:asciiTheme="minorHAnsi" w:hAnsiTheme="minorHAnsi"/>
        </w:rPr>
      </w:pPr>
      <w:r w:rsidRPr="004D7E6D">
        <w:rPr>
          <w:rFonts w:asciiTheme="minorHAnsi" w:hAnsiTheme="minorHAnsi"/>
        </w:rPr>
        <w:t>3.</w:t>
      </w:r>
      <w:r w:rsidR="00EB1D86">
        <w:rPr>
          <w:rFonts w:asciiTheme="minorHAnsi" w:hAnsiTheme="minorHAnsi"/>
        </w:rPr>
        <w:t>7</w:t>
      </w:r>
      <w:r w:rsidRPr="004D7E6D">
        <w:rPr>
          <w:rFonts w:asciiTheme="minorHAnsi" w:hAnsiTheme="minorHAnsi"/>
        </w:rPr>
        <w:t xml:space="preserve">.5 Souhlas subjektů údajů se zpracováním osobních údajů </w:t>
      </w:r>
    </w:p>
    <w:p w:rsidR="00996CAB" w:rsidRDefault="00996CAB" w:rsidP="006E7E2C">
      <w:pPr>
        <w:jc w:val="both"/>
        <w:rPr>
          <w:rFonts w:asciiTheme="minorHAnsi" w:hAnsiTheme="minorHAnsi"/>
        </w:rPr>
      </w:pPr>
      <w:r w:rsidRPr="004D7E6D">
        <w:rPr>
          <w:rFonts w:asciiTheme="minorHAnsi" w:hAnsiTheme="minorHAnsi"/>
        </w:rPr>
        <w:t>3.</w:t>
      </w:r>
      <w:r w:rsidR="00EB1D86">
        <w:rPr>
          <w:rFonts w:asciiTheme="minorHAnsi" w:hAnsiTheme="minorHAnsi"/>
        </w:rPr>
        <w:t>7</w:t>
      </w:r>
      <w:r w:rsidRPr="004D7E6D">
        <w:rPr>
          <w:rFonts w:asciiTheme="minorHAnsi" w:hAnsiTheme="minorHAnsi"/>
        </w:rPr>
        <w:t>.6 Přístupnost údajů</w:t>
      </w:r>
    </w:p>
    <w:p w:rsidR="00996CAB" w:rsidRPr="004D7E6D" w:rsidRDefault="00996CAB" w:rsidP="006E7E2C">
      <w:pPr>
        <w:jc w:val="both"/>
        <w:rPr>
          <w:rFonts w:asciiTheme="minorHAnsi" w:hAnsiTheme="minorHAnsi"/>
        </w:rPr>
      </w:pPr>
      <w:r w:rsidRPr="004D7E6D">
        <w:rPr>
          <w:rFonts w:asciiTheme="minorHAnsi" w:hAnsiTheme="minorHAnsi"/>
        </w:rPr>
        <w:t>4. Likvidace údajů po ukončení doby jejich zpracování</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b/>
        </w:rPr>
      </w:pPr>
      <w:r w:rsidRPr="004D7E6D">
        <w:rPr>
          <w:rFonts w:asciiTheme="minorHAnsi" w:hAnsiTheme="minorHAnsi"/>
          <w:b/>
        </w:rPr>
        <w:t>Přílohy</w:t>
      </w:r>
      <w:r w:rsidR="00D227FB">
        <w:rPr>
          <w:rFonts w:asciiTheme="minorHAnsi" w:hAnsiTheme="minorHAnsi"/>
          <w:b/>
        </w:rPr>
        <w:t xml:space="preserve"> – viz el. složka Přílohy ke směrnici </w:t>
      </w:r>
      <w:proofErr w:type="gramStart"/>
      <w:r w:rsidR="00D227FB">
        <w:rPr>
          <w:rFonts w:asciiTheme="minorHAnsi" w:hAnsiTheme="minorHAnsi"/>
          <w:b/>
        </w:rPr>
        <w:t>č.39</w:t>
      </w:r>
      <w:proofErr w:type="gramEnd"/>
    </w:p>
    <w:p w:rsidR="00996CAB" w:rsidRDefault="00996CAB" w:rsidP="006E7E2C">
      <w:pPr>
        <w:jc w:val="both"/>
        <w:rPr>
          <w:rFonts w:asciiTheme="minorHAnsi" w:hAnsiTheme="minorHAnsi"/>
        </w:rPr>
      </w:pPr>
      <w:r w:rsidRPr="004D7E6D">
        <w:rPr>
          <w:rFonts w:asciiTheme="minorHAnsi" w:hAnsiTheme="minorHAnsi"/>
        </w:rPr>
        <w:t xml:space="preserve">Dotazník </w:t>
      </w:r>
      <w:r w:rsidR="00943289">
        <w:rPr>
          <w:rFonts w:asciiTheme="minorHAnsi" w:hAnsiTheme="minorHAnsi"/>
        </w:rPr>
        <w:t>pro rodiče žáka školy</w:t>
      </w:r>
    </w:p>
    <w:p w:rsidR="00E56C9C" w:rsidRDefault="00E56C9C" w:rsidP="00E56C9C">
      <w:pPr>
        <w:jc w:val="both"/>
        <w:rPr>
          <w:rFonts w:asciiTheme="minorHAnsi" w:hAnsiTheme="minorHAnsi"/>
        </w:rPr>
      </w:pPr>
      <w:r w:rsidRPr="004D7E6D">
        <w:rPr>
          <w:rFonts w:asciiTheme="minorHAnsi" w:hAnsiTheme="minorHAnsi"/>
        </w:rPr>
        <w:t xml:space="preserve">Dotazník </w:t>
      </w:r>
      <w:r w:rsidR="00FF1167">
        <w:rPr>
          <w:rFonts w:asciiTheme="minorHAnsi" w:hAnsiTheme="minorHAnsi"/>
        </w:rPr>
        <w:t>O</w:t>
      </w:r>
      <w:r w:rsidRPr="004D7E6D">
        <w:rPr>
          <w:rFonts w:asciiTheme="minorHAnsi" w:hAnsiTheme="minorHAnsi"/>
        </w:rPr>
        <w:t>sobní údaj</w:t>
      </w:r>
      <w:r w:rsidR="00FF1167">
        <w:rPr>
          <w:rFonts w:asciiTheme="minorHAnsi" w:hAnsiTheme="minorHAnsi"/>
        </w:rPr>
        <w:t>e</w:t>
      </w:r>
      <w:r w:rsidRPr="004D7E6D">
        <w:rPr>
          <w:rFonts w:asciiTheme="minorHAnsi" w:hAnsiTheme="minorHAnsi"/>
        </w:rPr>
        <w:t xml:space="preserve"> </w:t>
      </w:r>
      <w:r>
        <w:rPr>
          <w:rFonts w:asciiTheme="minorHAnsi" w:hAnsiTheme="minorHAnsi"/>
        </w:rPr>
        <w:t>zaměstnance</w:t>
      </w:r>
    </w:p>
    <w:p w:rsidR="00996CAB" w:rsidRPr="004D7E6D" w:rsidRDefault="00B5493B" w:rsidP="006E7E2C">
      <w:pPr>
        <w:jc w:val="both"/>
        <w:rPr>
          <w:rFonts w:asciiTheme="minorHAnsi" w:hAnsiTheme="minorHAnsi"/>
        </w:rPr>
      </w:pPr>
      <w:r>
        <w:rPr>
          <w:rFonts w:asciiTheme="minorHAnsi" w:hAnsiTheme="minorHAnsi"/>
        </w:rPr>
        <w:t>Informovaný souhlas</w:t>
      </w:r>
      <w:r w:rsidR="00996CAB" w:rsidRPr="004D7E6D">
        <w:rPr>
          <w:rFonts w:asciiTheme="minorHAnsi" w:hAnsiTheme="minorHAnsi"/>
        </w:rPr>
        <w:t xml:space="preserve"> s pořízením a použitím písemností osobní povahy, podobizen, obrazových snímků a obrazových a zvukových záznamů týkajících se žáka nebo jeho projevů osobní povahy</w:t>
      </w:r>
    </w:p>
    <w:p w:rsidR="00996CAB" w:rsidRPr="004D7E6D" w:rsidRDefault="00996CAB" w:rsidP="006E7E2C">
      <w:pPr>
        <w:jc w:val="both"/>
        <w:rPr>
          <w:rFonts w:asciiTheme="minorHAnsi" w:hAnsiTheme="minorHAnsi"/>
          <w:b/>
          <w:sz w:val="28"/>
          <w:szCs w:val="28"/>
        </w:rPr>
      </w:pPr>
    </w:p>
    <w:p w:rsidR="00996CAB" w:rsidRPr="00D82439" w:rsidRDefault="00996CAB" w:rsidP="006E7E2C">
      <w:pPr>
        <w:pStyle w:val="Nadpis2"/>
        <w:jc w:val="both"/>
        <w:rPr>
          <w:rFonts w:asciiTheme="minorHAnsi" w:hAnsiTheme="minorHAnsi"/>
          <w:b/>
          <w:color w:val="auto"/>
          <w:szCs w:val="28"/>
        </w:rPr>
      </w:pPr>
      <w:r w:rsidRPr="00D82439">
        <w:rPr>
          <w:rFonts w:asciiTheme="minorHAnsi" w:hAnsiTheme="minorHAnsi"/>
          <w:color w:val="auto"/>
        </w:rPr>
        <w:t>1. Úvod</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rPr>
      </w:pPr>
      <w:r w:rsidRPr="004D7E6D">
        <w:rPr>
          <w:rFonts w:asciiTheme="minorHAnsi" w:hAnsiTheme="minorHAnsi"/>
        </w:rPr>
        <w:t xml:space="preserve">Škola bude postupovat zejména podle </w:t>
      </w:r>
      <w:r w:rsidRPr="00D82439">
        <w:rPr>
          <w:rFonts w:asciiTheme="minorHAnsi" w:hAnsiTheme="minorHAnsi"/>
        </w:rPr>
        <w:t>§ 13 odst. 2 zákona č. 101/2000 Sb., který</w:t>
      </w:r>
      <w:r w:rsidRPr="004D7E6D">
        <w:rPr>
          <w:rFonts w:asciiTheme="minorHAnsi" w:hAnsiTheme="minorHAnsi"/>
        </w:rPr>
        <w:t xml:space="preserve"> ukládá povinnost přijmout a provést taková bezpečnostní opatření, aby byla zajištěna ochrana osobních údajů v souladu se zákonem.</w:t>
      </w:r>
    </w:p>
    <w:p w:rsidR="00996CAB" w:rsidRPr="004D7E6D" w:rsidRDefault="00996CAB" w:rsidP="006E7E2C">
      <w:pPr>
        <w:jc w:val="both"/>
        <w:rPr>
          <w:rFonts w:asciiTheme="minorHAnsi" w:hAnsiTheme="minorHAnsi"/>
        </w:rPr>
      </w:pPr>
    </w:p>
    <w:p w:rsidR="00996CAB" w:rsidRPr="00D82439" w:rsidRDefault="00996CAB" w:rsidP="006E7E2C">
      <w:pPr>
        <w:pStyle w:val="Nadpis2"/>
        <w:jc w:val="both"/>
        <w:rPr>
          <w:rFonts w:asciiTheme="minorHAnsi" w:hAnsiTheme="minorHAnsi"/>
          <w:color w:val="auto"/>
        </w:rPr>
      </w:pPr>
      <w:r w:rsidRPr="00D82439">
        <w:rPr>
          <w:rFonts w:asciiTheme="minorHAnsi" w:hAnsiTheme="minorHAnsi"/>
          <w:color w:val="auto"/>
        </w:rPr>
        <w:t xml:space="preserve">2. Základní pojmy </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rPr>
      </w:pPr>
      <w:r w:rsidRPr="004D7E6D">
        <w:rPr>
          <w:rFonts w:asciiTheme="minorHAnsi" w:hAnsiTheme="minorHAnsi"/>
        </w:rPr>
        <w:t>Vymezení pojmů</w:t>
      </w:r>
      <w:r w:rsidR="00D82439">
        <w:rPr>
          <w:rFonts w:asciiTheme="minorHAnsi" w:hAnsiTheme="minorHAnsi"/>
        </w:rPr>
        <w:t>:</w:t>
      </w:r>
    </w:p>
    <w:p w:rsidR="00996CAB" w:rsidRPr="004D7E6D" w:rsidRDefault="00996CAB" w:rsidP="006E7E2C">
      <w:pPr>
        <w:jc w:val="both"/>
        <w:rPr>
          <w:rFonts w:asciiTheme="minorHAnsi" w:hAnsiTheme="minorHAnsi"/>
        </w:rPr>
      </w:pPr>
      <w:r w:rsidRPr="004D7E6D">
        <w:rPr>
          <w:rFonts w:asciiTheme="minorHAnsi" w:hAnsiTheme="minorHAnsi"/>
        </w:rPr>
        <w:t xml:space="preserve">a) </w:t>
      </w:r>
      <w:r w:rsidRPr="004D7E6D">
        <w:rPr>
          <w:rFonts w:asciiTheme="minorHAnsi" w:hAnsiTheme="minorHAnsi"/>
          <w:u w:val="single"/>
        </w:rPr>
        <w:t>osobním údajem</w:t>
      </w:r>
      <w:r w:rsidRPr="004D7E6D">
        <w:rPr>
          <w:rFonts w:asciiTheme="minorHAnsi" w:hAnsiTheme="minorHAnsi"/>
        </w:rPr>
        <w:t xml:space="preserve"> </w:t>
      </w:r>
      <w:r w:rsidR="00D745BE">
        <w:rPr>
          <w:rFonts w:asciiTheme="minorHAnsi" w:hAnsiTheme="minorHAnsi"/>
        </w:rPr>
        <w:t xml:space="preserve">= </w:t>
      </w:r>
      <w:r w:rsidRPr="004D7E6D">
        <w:rPr>
          <w:rFonts w:asciiTheme="minorHAnsi" w:hAnsiTheme="minorHAnsi"/>
        </w:rPr>
        <w:t>jakýkoliv údaj týkající se určeného nebo určitelného subjektu údajů. Subjekt údajů se považuje za určený nebo určitelný, jestliže lze na základě jednoho či více osobních údajů přímo či nepřímo zjistit jeho identitu. O osobní údaj se nejedná, pokud je třeba ke zjištění identity subjektu údajů nepřiměřené množství času, úsilí či materiálních prostředků,</w:t>
      </w:r>
    </w:p>
    <w:p w:rsidR="00996CAB" w:rsidRPr="004D7E6D" w:rsidRDefault="00996CAB" w:rsidP="006E7E2C">
      <w:pPr>
        <w:jc w:val="both"/>
        <w:rPr>
          <w:rFonts w:asciiTheme="minorHAnsi" w:hAnsiTheme="minorHAnsi"/>
        </w:rPr>
      </w:pPr>
      <w:r w:rsidRPr="004D7E6D">
        <w:rPr>
          <w:rFonts w:asciiTheme="minorHAnsi" w:hAnsiTheme="minorHAnsi"/>
        </w:rPr>
        <w:t xml:space="preserve">b) </w:t>
      </w:r>
      <w:r w:rsidRPr="004D7E6D">
        <w:rPr>
          <w:rFonts w:asciiTheme="minorHAnsi" w:hAnsiTheme="minorHAnsi"/>
          <w:u w:val="single"/>
        </w:rPr>
        <w:t>citlivým údajem</w:t>
      </w:r>
      <w:r w:rsidR="00D745BE" w:rsidRPr="00D745BE">
        <w:rPr>
          <w:rFonts w:asciiTheme="minorHAnsi" w:hAnsiTheme="minorHAnsi"/>
        </w:rPr>
        <w:t xml:space="preserve"> =</w:t>
      </w:r>
      <w:r w:rsidRPr="004D7E6D">
        <w:rPr>
          <w:rFonts w:asciiTheme="minorHAnsi" w:hAnsiTheme="minorHAnsi"/>
        </w:rPr>
        <w:t xml:space="preserve"> osobní údaj vypovídající o národnostním, rasovém nebo etnickém původu, politických postojích, členství v politických stranách či hnutích nebo odborových či zaměstnaneckých organizacích, náboženství a filozofickém přesvědčení, trestné činnosti, zdravotním stavu a sexuálním životě subjektu údajů,</w:t>
      </w:r>
    </w:p>
    <w:p w:rsidR="00996CAB" w:rsidRPr="004D7E6D" w:rsidRDefault="00996CAB" w:rsidP="006E7E2C">
      <w:pPr>
        <w:jc w:val="both"/>
        <w:rPr>
          <w:rFonts w:asciiTheme="minorHAnsi" w:hAnsiTheme="minorHAnsi"/>
        </w:rPr>
      </w:pPr>
      <w:r w:rsidRPr="004D7E6D">
        <w:rPr>
          <w:rFonts w:asciiTheme="minorHAnsi" w:hAnsiTheme="minorHAnsi"/>
        </w:rPr>
        <w:t xml:space="preserve">c) </w:t>
      </w:r>
      <w:r w:rsidRPr="004D7E6D">
        <w:rPr>
          <w:rFonts w:asciiTheme="minorHAnsi" w:hAnsiTheme="minorHAnsi"/>
          <w:u w:val="single"/>
        </w:rPr>
        <w:t>anonymním údajem</w:t>
      </w:r>
      <w:r w:rsidR="00D745BE">
        <w:rPr>
          <w:rFonts w:asciiTheme="minorHAnsi" w:hAnsiTheme="minorHAnsi"/>
          <w:u w:val="single"/>
        </w:rPr>
        <w:t xml:space="preserve"> </w:t>
      </w:r>
      <w:r w:rsidR="00D745BE" w:rsidRPr="00D745BE">
        <w:rPr>
          <w:rFonts w:asciiTheme="minorHAnsi" w:hAnsiTheme="minorHAnsi"/>
        </w:rPr>
        <w:t>=</w:t>
      </w:r>
      <w:r w:rsidRPr="004D7E6D">
        <w:rPr>
          <w:rFonts w:asciiTheme="minorHAnsi" w:hAnsiTheme="minorHAnsi"/>
        </w:rPr>
        <w:t xml:space="preserve"> takový údaj, který buď v původním tvaru</w:t>
      </w:r>
      <w:r w:rsidR="00D745BE">
        <w:rPr>
          <w:rFonts w:asciiTheme="minorHAnsi" w:hAnsiTheme="minorHAnsi"/>
        </w:rPr>
        <w:t xml:space="preserve">, </w:t>
      </w:r>
      <w:r w:rsidRPr="004D7E6D">
        <w:rPr>
          <w:rFonts w:asciiTheme="minorHAnsi" w:hAnsiTheme="minorHAnsi"/>
        </w:rPr>
        <w:t>nebo po provedeném zpracování nelze vztáhnout k určenému nebo určitelnému subjektu údajů,</w:t>
      </w:r>
    </w:p>
    <w:p w:rsidR="00996CAB" w:rsidRPr="004D7E6D" w:rsidRDefault="00996CAB" w:rsidP="006E7E2C">
      <w:pPr>
        <w:jc w:val="both"/>
        <w:rPr>
          <w:rFonts w:asciiTheme="minorHAnsi" w:hAnsiTheme="minorHAnsi"/>
        </w:rPr>
      </w:pPr>
      <w:r w:rsidRPr="004D7E6D">
        <w:rPr>
          <w:rFonts w:asciiTheme="minorHAnsi" w:hAnsiTheme="minorHAnsi"/>
        </w:rPr>
        <w:t xml:space="preserve">d) </w:t>
      </w:r>
      <w:r w:rsidRPr="004D7E6D">
        <w:rPr>
          <w:rFonts w:asciiTheme="minorHAnsi" w:hAnsiTheme="minorHAnsi"/>
          <w:u w:val="single"/>
        </w:rPr>
        <w:t>subjektem údajů</w:t>
      </w:r>
      <w:r w:rsidR="00D745BE">
        <w:rPr>
          <w:rFonts w:asciiTheme="minorHAnsi" w:hAnsiTheme="minorHAnsi"/>
        </w:rPr>
        <w:t xml:space="preserve"> = </w:t>
      </w:r>
      <w:r w:rsidRPr="004D7E6D">
        <w:rPr>
          <w:rFonts w:asciiTheme="minorHAnsi" w:hAnsiTheme="minorHAnsi"/>
        </w:rPr>
        <w:t>fyzická osoba, k níž se osobní údaje vztahují,</w:t>
      </w:r>
    </w:p>
    <w:p w:rsidR="00996CAB" w:rsidRPr="004D7E6D" w:rsidRDefault="00996CAB" w:rsidP="006E7E2C">
      <w:pPr>
        <w:jc w:val="both"/>
        <w:rPr>
          <w:rFonts w:asciiTheme="minorHAnsi" w:hAnsiTheme="minorHAnsi"/>
        </w:rPr>
      </w:pPr>
      <w:r w:rsidRPr="004D7E6D">
        <w:rPr>
          <w:rFonts w:asciiTheme="minorHAnsi" w:hAnsiTheme="minorHAnsi"/>
        </w:rPr>
        <w:t xml:space="preserve">e) </w:t>
      </w:r>
      <w:r w:rsidRPr="0063444B">
        <w:rPr>
          <w:rFonts w:asciiTheme="minorHAnsi" w:hAnsiTheme="minorHAnsi"/>
          <w:u w:val="single"/>
        </w:rPr>
        <w:t>zpracováním osobních údajů</w:t>
      </w:r>
      <w:r w:rsidR="00006768">
        <w:rPr>
          <w:rFonts w:asciiTheme="minorHAnsi" w:hAnsiTheme="minorHAnsi"/>
          <w:u w:val="single"/>
        </w:rPr>
        <w:t xml:space="preserve"> </w:t>
      </w:r>
      <w:r w:rsidR="0063444B">
        <w:rPr>
          <w:rFonts w:asciiTheme="minorHAnsi" w:hAnsiTheme="minorHAnsi"/>
        </w:rPr>
        <w:t>=</w:t>
      </w:r>
      <w:r w:rsidRPr="004D7E6D">
        <w:rPr>
          <w:rFonts w:asciiTheme="minorHAnsi" w:hAnsiTheme="minorHAnsi"/>
        </w:rPr>
        <w:t xml:space="preserve"> jakákoliv operace nebo soustava operací, které správce nebo zpracovatel systematicky provádějí s osobními údaji, a to automatizovaně nebo jinými prostředky. Zpracováním osobních údajů se rozumí zejména shromažďování, ukládání na nosiče informací, zpřístupňování, úprava nebo pozměňování, vyhledávání, používání, předávání, šíření, zveřejňování, uchovávání, výměna, třídění nebo kombinování, blokování a likvidace,</w:t>
      </w:r>
    </w:p>
    <w:p w:rsidR="00996CAB" w:rsidRPr="004D7E6D" w:rsidRDefault="00996CAB" w:rsidP="006E7E2C">
      <w:pPr>
        <w:jc w:val="both"/>
        <w:rPr>
          <w:rFonts w:asciiTheme="minorHAnsi" w:hAnsiTheme="minorHAnsi"/>
        </w:rPr>
      </w:pPr>
      <w:r w:rsidRPr="004D7E6D">
        <w:rPr>
          <w:rFonts w:asciiTheme="minorHAnsi" w:hAnsiTheme="minorHAnsi"/>
        </w:rPr>
        <w:lastRenderedPageBreak/>
        <w:t xml:space="preserve">f) </w:t>
      </w:r>
      <w:r w:rsidRPr="004D7E6D">
        <w:rPr>
          <w:rFonts w:asciiTheme="minorHAnsi" w:hAnsiTheme="minorHAnsi"/>
          <w:u w:val="single"/>
        </w:rPr>
        <w:t>shromažďováním osobních údajů</w:t>
      </w:r>
      <w:r w:rsidR="00006768">
        <w:rPr>
          <w:rFonts w:asciiTheme="minorHAnsi" w:hAnsiTheme="minorHAnsi"/>
        </w:rPr>
        <w:t xml:space="preserve"> = </w:t>
      </w:r>
      <w:r w:rsidRPr="004D7E6D">
        <w:rPr>
          <w:rFonts w:asciiTheme="minorHAnsi" w:hAnsiTheme="minorHAnsi"/>
        </w:rPr>
        <w:t>systematický postup nebo soubor postupů, jehož cílem je získání osobních údajů za účelem jejich dalšího uložení na nosič informací pro jejich okamžité nebo pozdější zpracování,</w:t>
      </w:r>
    </w:p>
    <w:p w:rsidR="00996CAB" w:rsidRPr="004D7E6D" w:rsidRDefault="00996CAB" w:rsidP="006E7E2C">
      <w:pPr>
        <w:jc w:val="both"/>
        <w:rPr>
          <w:rFonts w:asciiTheme="minorHAnsi" w:hAnsiTheme="minorHAnsi"/>
        </w:rPr>
      </w:pPr>
      <w:r w:rsidRPr="004D7E6D">
        <w:rPr>
          <w:rFonts w:asciiTheme="minorHAnsi" w:hAnsiTheme="minorHAnsi"/>
        </w:rPr>
        <w:t xml:space="preserve">g) </w:t>
      </w:r>
      <w:r w:rsidRPr="004D7E6D">
        <w:rPr>
          <w:rFonts w:asciiTheme="minorHAnsi" w:hAnsiTheme="minorHAnsi"/>
          <w:u w:val="single"/>
        </w:rPr>
        <w:t>uchováváním osobních údajů</w:t>
      </w:r>
      <w:r w:rsidRPr="004D7E6D">
        <w:rPr>
          <w:rFonts w:asciiTheme="minorHAnsi" w:hAnsiTheme="minorHAnsi"/>
        </w:rPr>
        <w:t xml:space="preserve"> </w:t>
      </w:r>
      <w:r w:rsidR="00497178">
        <w:rPr>
          <w:rFonts w:asciiTheme="minorHAnsi" w:hAnsiTheme="minorHAnsi"/>
        </w:rPr>
        <w:t xml:space="preserve">= </w:t>
      </w:r>
      <w:r w:rsidRPr="004D7E6D">
        <w:rPr>
          <w:rFonts w:asciiTheme="minorHAnsi" w:hAnsiTheme="minorHAnsi"/>
        </w:rPr>
        <w:t>udržování údajů v takové podobě, která je umožňuje dále zpracovávat,</w:t>
      </w:r>
    </w:p>
    <w:p w:rsidR="00996CAB" w:rsidRPr="004D7E6D" w:rsidRDefault="00996CAB" w:rsidP="006E7E2C">
      <w:pPr>
        <w:jc w:val="both"/>
        <w:rPr>
          <w:rFonts w:asciiTheme="minorHAnsi" w:hAnsiTheme="minorHAnsi"/>
        </w:rPr>
      </w:pPr>
      <w:r w:rsidRPr="004D7E6D">
        <w:rPr>
          <w:rFonts w:asciiTheme="minorHAnsi" w:hAnsiTheme="minorHAnsi"/>
        </w:rPr>
        <w:t xml:space="preserve">h) </w:t>
      </w:r>
      <w:r w:rsidRPr="004D7E6D">
        <w:rPr>
          <w:rFonts w:asciiTheme="minorHAnsi" w:hAnsiTheme="minorHAnsi"/>
          <w:u w:val="single"/>
        </w:rPr>
        <w:t>blokováním osobních údajů</w:t>
      </w:r>
      <w:r w:rsidRPr="004D7E6D">
        <w:rPr>
          <w:rFonts w:asciiTheme="minorHAnsi" w:hAnsiTheme="minorHAnsi"/>
        </w:rPr>
        <w:t xml:space="preserve"> </w:t>
      </w:r>
      <w:r w:rsidR="00497178">
        <w:rPr>
          <w:rFonts w:asciiTheme="minorHAnsi" w:hAnsiTheme="minorHAnsi"/>
        </w:rPr>
        <w:t xml:space="preserve">= </w:t>
      </w:r>
      <w:r w:rsidRPr="004D7E6D">
        <w:rPr>
          <w:rFonts w:asciiTheme="minorHAnsi" w:hAnsiTheme="minorHAnsi"/>
        </w:rPr>
        <w:t>vytvoření takového stavu, při kterém je osobní údaj určitou dobu nepřístupný a nelze jej jinak zpracovávat,</w:t>
      </w:r>
    </w:p>
    <w:p w:rsidR="00996CAB" w:rsidRPr="004D7E6D" w:rsidRDefault="00996CAB" w:rsidP="006E7E2C">
      <w:pPr>
        <w:jc w:val="both"/>
        <w:rPr>
          <w:rFonts w:asciiTheme="minorHAnsi" w:hAnsiTheme="minorHAnsi"/>
        </w:rPr>
      </w:pPr>
      <w:r w:rsidRPr="004D7E6D">
        <w:rPr>
          <w:rFonts w:asciiTheme="minorHAnsi" w:hAnsiTheme="minorHAnsi"/>
        </w:rPr>
        <w:t xml:space="preserve">i) </w:t>
      </w:r>
      <w:r w:rsidRPr="004D7E6D">
        <w:rPr>
          <w:rFonts w:asciiTheme="minorHAnsi" w:hAnsiTheme="minorHAnsi"/>
          <w:u w:val="single"/>
        </w:rPr>
        <w:t>likvidací osobních údajů</w:t>
      </w:r>
      <w:r w:rsidRPr="004D7E6D">
        <w:rPr>
          <w:rFonts w:asciiTheme="minorHAnsi" w:hAnsiTheme="minorHAnsi"/>
        </w:rPr>
        <w:t xml:space="preserve"> </w:t>
      </w:r>
      <w:r w:rsidR="00497178">
        <w:rPr>
          <w:rFonts w:asciiTheme="minorHAnsi" w:hAnsiTheme="minorHAnsi"/>
        </w:rPr>
        <w:t>=</w:t>
      </w:r>
      <w:r w:rsidRPr="004D7E6D">
        <w:rPr>
          <w:rFonts w:asciiTheme="minorHAnsi" w:hAnsiTheme="minorHAnsi"/>
        </w:rPr>
        <w:t xml:space="preserve"> fyzické zničení jejich nosiče, jejich fyzické vymazání nebo jejich trvalé vyloučení z dalších zpracování,</w:t>
      </w:r>
    </w:p>
    <w:p w:rsidR="00996CAB" w:rsidRPr="004D7E6D" w:rsidRDefault="00996CAB" w:rsidP="006E7E2C">
      <w:pPr>
        <w:jc w:val="both"/>
        <w:rPr>
          <w:rFonts w:asciiTheme="minorHAnsi" w:hAnsiTheme="minorHAnsi"/>
        </w:rPr>
      </w:pPr>
      <w:r w:rsidRPr="004D7E6D">
        <w:rPr>
          <w:rFonts w:asciiTheme="minorHAnsi" w:hAnsiTheme="minorHAnsi"/>
        </w:rPr>
        <w:t xml:space="preserve">j) </w:t>
      </w:r>
      <w:r w:rsidRPr="004D7E6D">
        <w:rPr>
          <w:rFonts w:asciiTheme="minorHAnsi" w:hAnsiTheme="minorHAnsi"/>
          <w:u w:val="single"/>
        </w:rPr>
        <w:t>správcem</w:t>
      </w:r>
      <w:r w:rsidRPr="004D7E6D">
        <w:rPr>
          <w:rFonts w:asciiTheme="minorHAnsi" w:hAnsiTheme="minorHAnsi"/>
        </w:rPr>
        <w:t xml:space="preserve"> </w:t>
      </w:r>
      <w:r w:rsidR="00497178">
        <w:rPr>
          <w:rFonts w:asciiTheme="minorHAnsi" w:hAnsiTheme="minorHAnsi"/>
        </w:rPr>
        <w:t xml:space="preserve">= </w:t>
      </w:r>
      <w:r w:rsidRPr="004D7E6D">
        <w:rPr>
          <w:rFonts w:asciiTheme="minorHAnsi" w:hAnsiTheme="minorHAnsi"/>
        </w:rPr>
        <w:t>každý subjekt, který určuje účel a prostředky zpracování osobních údajů, provádí zpracování a odpovídá za něj. Zpracováním osobních údajů může správce zmocnit nebo pověřit zpracovatele, pokud zvláštní zákon nestanoví jinak,</w:t>
      </w:r>
    </w:p>
    <w:p w:rsidR="00996CAB" w:rsidRPr="004D7E6D" w:rsidRDefault="00996CAB" w:rsidP="006E7E2C">
      <w:pPr>
        <w:jc w:val="both"/>
        <w:rPr>
          <w:rFonts w:asciiTheme="minorHAnsi" w:hAnsiTheme="minorHAnsi"/>
        </w:rPr>
      </w:pPr>
      <w:r w:rsidRPr="004D7E6D">
        <w:rPr>
          <w:rFonts w:asciiTheme="minorHAnsi" w:hAnsiTheme="minorHAnsi"/>
        </w:rPr>
        <w:t xml:space="preserve">k) </w:t>
      </w:r>
      <w:r w:rsidRPr="004D7E6D">
        <w:rPr>
          <w:rFonts w:asciiTheme="minorHAnsi" w:hAnsiTheme="minorHAnsi"/>
          <w:u w:val="single"/>
        </w:rPr>
        <w:t>zpracovatelem</w:t>
      </w:r>
      <w:r w:rsidRPr="004D7E6D">
        <w:rPr>
          <w:rFonts w:asciiTheme="minorHAnsi" w:hAnsiTheme="minorHAnsi"/>
        </w:rPr>
        <w:t xml:space="preserve"> </w:t>
      </w:r>
      <w:r w:rsidR="00497178">
        <w:rPr>
          <w:rFonts w:asciiTheme="minorHAnsi" w:hAnsiTheme="minorHAnsi"/>
        </w:rPr>
        <w:t xml:space="preserve">= </w:t>
      </w:r>
      <w:r w:rsidRPr="004D7E6D">
        <w:rPr>
          <w:rFonts w:asciiTheme="minorHAnsi" w:hAnsiTheme="minorHAnsi"/>
        </w:rPr>
        <w:t>každý subjekt, který na základě zvláštního zákona nebo pověření správcem zpracovává osobní údaje podle tohoto zákona,</w:t>
      </w:r>
    </w:p>
    <w:p w:rsidR="00996CAB" w:rsidRPr="004D7E6D" w:rsidRDefault="00996CAB" w:rsidP="006E7E2C">
      <w:pPr>
        <w:jc w:val="both"/>
        <w:rPr>
          <w:rFonts w:asciiTheme="minorHAnsi" w:hAnsiTheme="minorHAnsi"/>
        </w:rPr>
      </w:pPr>
      <w:r w:rsidRPr="004D7E6D">
        <w:rPr>
          <w:rFonts w:asciiTheme="minorHAnsi" w:hAnsiTheme="minorHAnsi"/>
        </w:rPr>
        <w:t xml:space="preserve">l) </w:t>
      </w:r>
      <w:r w:rsidRPr="004D7E6D">
        <w:rPr>
          <w:rFonts w:asciiTheme="minorHAnsi" w:hAnsiTheme="minorHAnsi"/>
          <w:u w:val="single"/>
        </w:rPr>
        <w:t>zveřejněným osobním údajem</w:t>
      </w:r>
      <w:r w:rsidRPr="004D7E6D">
        <w:rPr>
          <w:rFonts w:asciiTheme="minorHAnsi" w:hAnsiTheme="minorHAnsi"/>
        </w:rPr>
        <w:t xml:space="preserve"> </w:t>
      </w:r>
      <w:r w:rsidR="00497178">
        <w:rPr>
          <w:rFonts w:asciiTheme="minorHAnsi" w:hAnsiTheme="minorHAnsi"/>
        </w:rPr>
        <w:t xml:space="preserve">= </w:t>
      </w:r>
      <w:r w:rsidRPr="004D7E6D">
        <w:rPr>
          <w:rFonts w:asciiTheme="minorHAnsi" w:hAnsiTheme="minorHAnsi"/>
        </w:rPr>
        <w:t>osobní údaj zpřístupněný zejména hromadnými sdělovacími prostředky, jiným veřejným sdělením nebo jako součást veřejného seznamu.</w:t>
      </w:r>
    </w:p>
    <w:p w:rsidR="00996CAB" w:rsidRDefault="00996CAB" w:rsidP="006E7E2C">
      <w:pPr>
        <w:jc w:val="both"/>
        <w:rPr>
          <w:rFonts w:asciiTheme="minorHAnsi" w:hAnsiTheme="minorHAnsi"/>
        </w:rPr>
      </w:pPr>
    </w:p>
    <w:p w:rsidR="00B93988" w:rsidRPr="00B93988" w:rsidRDefault="00B93988" w:rsidP="00B93988">
      <w:pPr>
        <w:pStyle w:val="Bezmezer"/>
        <w:rPr>
          <w:b/>
          <w:sz w:val="20"/>
          <w:szCs w:val="20"/>
          <w:u w:val="single"/>
        </w:rPr>
      </w:pPr>
      <w:r w:rsidRPr="00B93988">
        <w:rPr>
          <w:b/>
          <w:sz w:val="20"/>
          <w:szCs w:val="20"/>
          <w:u w:val="single"/>
        </w:rPr>
        <w:t>Osobní údaje při výchově a vzdělávání</w:t>
      </w:r>
    </w:p>
    <w:p w:rsidR="00B93988" w:rsidRPr="00B93988" w:rsidRDefault="00B93988" w:rsidP="00B93988">
      <w:pPr>
        <w:pStyle w:val="Bezmezer"/>
        <w:rPr>
          <w:sz w:val="20"/>
          <w:szCs w:val="20"/>
        </w:rPr>
      </w:pPr>
      <w:r w:rsidRPr="00B93988">
        <w:rPr>
          <w:sz w:val="20"/>
          <w:szCs w:val="20"/>
        </w:rPr>
        <w:t>Organizace výchovy a vzdělávání je nezbytně spojena se zpracováním osobních údajů. Ty lze rozdělit do čtyř skupin:</w:t>
      </w:r>
    </w:p>
    <w:p w:rsidR="00B93988" w:rsidRPr="00B93988" w:rsidRDefault="00B93988" w:rsidP="00B93988">
      <w:pPr>
        <w:pStyle w:val="Bezmezer"/>
        <w:rPr>
          <w:b/>
          <w:sz w:val="20"/>
          <w:szCs w:val="20"/>
        </w:rPr>
      </w:pPr>
      <w:r w:rsidRPr="00B93988">
        <w:rPr>
          <w:b/>
          <w:sz w:val="20"/>
          <w:szCs w:val="20"/>
        </w:rPr>
        <w:t>1. Osobní údaje zpracovávané na základě školského zákona</w:t>
      </w:r>
    </w:p>
    <w:p w:rsidR="00B93988" w:rsidRPr="00B93988" w:rsidRDefault="00B93988" w:rsidP="00B93988">
      <w:pPr>
        <w:pStyle w:val="Bezmezer"/>
        <w:ind w:left="142" w:hanging="142"/>
        <w:rPr>
          <w:rFonts w:cstheme="minorHAnsi"/>
          <w:sz w:val="20"/>
          <w:szCs w:val="20"/>
        </w:rPr>
      </w:pPr>
      <w:r w:rsidRPr="00B93988">
        <w:rPr>
          <w:rFonts w:cstheme="minorHAnsi"/>
          <w:sz w:val="20"/>
          <w:szCs w:val="20"/>
        </w:rPr>
        <w:t>- školní matrika,</w:t>
      </w:r>
    </w:p>
    <w:p w:rsidR="00B93988" w:rsidRPr="00B93988" w:rsidRDefault="00B93988" w:rsidP="00B93988">
      <w:pPr>
        <w:pStyle w:val="Bezmezer"/>
        <w:ind w:left="142" w:hanging="142"/>
        <w:rPr>
          <w:rFonts w:cstheme="minorHAnsi"/>
          <w:sz w:val="20"/>
          <w:szCs w:val="20"/>
        </w:rPr>
      </w:pPr>
      <w:r w:rsidRPr="00B93988">
        <w:rPr>
          <w:rFonts w:cstheme="minorHAnsi"/>
          <w:sz w:val="20"/>
          <w:szCs w:val="20"/>
        </w:rPr>
        <w:t>- doklady o přijímání dětí a žáků ke vzdělávání, o průběhu vzdělávání a jeho ukončování,</w:t>
      </w:r>
    </w:p>
    <w:p w:rsidR="00B93988" w:rsidRPr="00B93988" w:rsidRDefault="00B93988" w:rsidP="00B93988">
      <w:pPr>
        <w:pStyle w:val="Bezmezer"/>
        <w:ind w:left="142" w:hanging="142"/>
        <w:rPr>
          <w:rFonts w:cstheme="minorHAnsi"/>
          <w:sz w:val="20"/>
          <w:szCs w:val="20"/>
        </w:rPr>
      </w:pPr>
      <w:r w:rsidRPr="00B93988">
        <w:rPr>
          <w:rFonts w:cstheme="minorHAnsi"/>
          <w:sz w:val="20"/>
          <w:szCs w:val="20"/>
        </w:rPr>
        <w:t xml:space="preserve">- třídní kniha, </w:t>
      </w:r>
    </w:p>
    <w:p w:rsidR="00B93988" w:rsidRPr="00B93988" w:rsidRDefault="00B93988" w:rsidP="00B93988">
      <w:pPr>
        <w:pStyle w:val="Bezmezer"/>
        <w:ind w:left="142" w:hanging="142"/>
        <w:rPr>
          <w:rFonts w:cstheme="minorHAnsi"/>
          <w:sz w:val="20"/>
          <w:szCs w:val="20"/>
        </w:rPr>
      </w:pPr>
      <w:r w:rsidRPr="00B93988">
        <w:rPr>
          <w:rFonts w:cstheme="minorHAnsi"/>
          <w:sz w:val="20"/>
          <w:szCs w:val="20"/>
        </w:rPr>
        <w:t>- záznamy z pedagogických rad,</w:t>
      </w:r>
    </w:p>
    <w:p w:rsidR="00B93988" w:rsidRPr="00B93988" w:rsidRDefault="00B93988" w:rsidP="00B93988">
      <w:pPr>
        <w:pStyle w:val="Bezmezer"/>
        <w:rPr>
          <w:sz w:val="20"/>
          <w:szCs w:val="20"/>
        </w:rPr>
      </w:pPr>
      <w:r w:rsidRPr="00B93988">
        <w:rPr>
          <w:rFonts w:cstheme="minorHAnsi"/>
          <w:sz w:val="20"/>
          <w:szCs w:val="20"/>
        </w:rPr>
        <w:t>- kniha úrazů a záznamy o úrazech žáků, popřípadě lékařské posudky</w:t>
      </w:r>
    </w:p>
    <w:p w:rsidR="00B93988" w:rsidRPr="00B93988" w:rsidRDefault="00B93988" w:rsidP="00B93988">
      <w:pPr>
        <w:pStyle w:val="Bezmezer"/>
        <w:rPr>
          <w:b/>
          <w:sz w:val="20"/>
          <w:szCs w:val="20"/>
        </w:rPr>
      </w:pPr>
      <w:r w:rsidRPr="00B93988">
        <w:rPr>
          <w:b/>
          <w:sz w:val="20"/>
          <w:szCs w:val="20"/>
        </w:rPr>
        <w:t>2. Osobní údaje zpracovávané podle zvláštních zákonů</w:t>
      </w:r>
    </w:p>
    <w:p w:rsidR="00B93988" w:rsidRPr="00B93988" w:rsidRDefault="00B93988" w:rsidP="00B93988">
      <w:pPr>
        <w:pStyle w:val="Bezmezer"/>
        <w:ind w:left="142" w:hanging="142"/>
        <w:rPr>
          <w:rFonts w:cstheme="minorHAnsi"/>
          <w:sz w:val="20"/>
          <w:szCs w:val="20"/>
        </w:rPr>
      </w:pPr>
      <w:r w:rsidRPr="00B93988">
        <w:rPr>
          <w:rFonts w:cstheme="minorHAnsi"/>
          <w:sz w:val="20"/>
          <w:szCs w:val="20"/>
        </w:rPr>
        <w:t xml:space="preserve">- podněty pro jednání OSPOD, přestupkové komise </w:t>
      </w:r>
    </w:p>
    <w:p w:rsidR="00B93988" w:rsidRPr="00B93988" w:rsidRDefault="00B93988" w:rsidP="00B93988">
      <w:pPr>
        <w:pStyle w:val="Bezmezer"/>
        <w:ind w:left="142" w:hanging="142"/>
        <w:rPr>
          <w:rFonts w:cstheme="minorHAnsi"/>
          <w:sz w:val="20"/>
          <w:szCs w:val="20"/>
        </w:rPr>
      </w:pPr>
      <w:r w:rsidRPr="00B93988">
        <w:rPr>
          <w:rFonts w:cstheme="minorHAnsi"/>
          <w:sz w:val="20"/>
          <w:szCs w:val="20"/>
        </w:rPr>
        <w:t>- podklady žáků pro vyšetření v PPP a SPC,</w:t>
      </w:r>
    </w:p>
    <w:p w:rsidR="00B93988" w:rsidRPr="00B93988" w:rsidRDefault="00B93988" w:rsidP="00B93988">
      <w:pPr>
        <w:pStyle w:val="Bezmezer"/>
        <w:rPr>
          <w:rFonts w:eastAsia="Times New Roman" w:cstheme="minorHAnsi"/>
          <w:sz w:val="20"/>
          <w:szCs w:val="20"/>
        </w:rPr>
      </w:pPr>
      <w:r w:rsidRPr="00B93988">
        <w:rPr>
          <w:rFonts w:eastAsia="Times New Roman" w:cstheme="minorHAnsi"/>
          <w:sz w:val="20"/>
          <w:szCs w:val="20"/>
        </w:rPr>
        <w:t>- hlášení trestných činů, neomluvená absence</w:t>
      </w:r>
    </w:p>
    <w:p w:rsidR="00B93988" w:rsidRPr="00B93988" w:rsidRDefault="00B93988" w:rsidP="00B93988">
      <w:pPr>
        <w:pStyle w:val="Bezmezer"/>
        <w:rPr>
          <w:sz w:val="20"/>
          <w:szCs w:val="20"/>
        </w:rPr>
      </w:pPr>
      <w:r w:rsidRPr="00B93988">
        <w:rPr>
          <w:rFonts w:cstheme="minorHAnsi"/>
          <w:sz w:val="20"/>
          <w:szCs w:val="20"/>
        </w:rPr>
        <w:t>- údaje o zdravotní způsobilosti dítěte nebo žáka na zotavovacích a mimoškolních akcích</w:t>
      </w:r>
    </w:p>
    <w:p w:rsidR="00B93988" w:rsidRPr="00B93988" w:rsidRDefault="00B93988" w:rsidP="00B93988">
      <w:pPr>
        <w:pStyle w:val="Bezmezer"/>
        <w:rPr>
          <w:b/>
          <w:sz w:val="20"/>
          <w:szCs w:val="20"/>
        </w:rPr>
      </w:pPr>
      <w:r w:rsidRPr="00B93988">
        <w:rPr>
          <w:b/>
          <w:sz w:val="20"/>
          <w:szCs w:val="20"/>
        </w:rPr>
        <w:t>3. Osobní údaje zpracovávané na základě informovaného souhlasu</w:t>
      </w:r>
    </w:p>
    <w:p w:rsidR="00B93988" w:rsidRPr="00B93988" w:rsidRDefault="00B93988" w:rsidP="00B93988">
      <w:pPr>
        <w:pStyle w:val="Bezmezer"/>
        <w:ind w:left="142" w:hanging="142"/>
        <w:rPr>
          <w:rFonts w:cstheme="minorHAnsi"/>
          <w:sz w:val="20"/>
          <w:szCs w:val="20"/>
        </w:rPr>
      </w:pPr>
      <w:r w:rsidRPr="00B93988">
        <w:rPr>
          <w:rFonts w:cstheme="minorHAnsi"/>
          <w:sz w:val="20"/>
          <w:szCs w:val="20"/>
        </w:rPr>
        <w:t>- seznamy žáků na mimoškolních akcích a zahraničních zájezdech,</w:t>
      </w:r>
    </w:p>
    <w:p w:rsidR="00B93988" w:rsidRPr="00B93988" w:rsidRDefault="00B93988" w:rsidP="00B93988">
      <w:pPr>
        <w:pStyle w:val="Bezmezer"/>
        <w:ind w:left="142" w:hanging="142"/>
        <w:rPr>
          <w:rFonts w:cstheme="minorHAnsi"/>
          <w:sz w:val="20"/>
          <w:szCs w:val="20"/>
        </w:rPr>
      </w:pPr>
      <w:r w:rsidRPr="00B93988">
        <w:rPr>
          <w:rFonts w:cstheme="minorHAnsi"/>
          <w:sz w:val="20"/>
          <w:szCs w:val="20"/>
        </w:rPr>
        <w:t>- seznamy žáků na soutěžích a olympiádách,</w:t>
      </w:r>
    </w:p>
    <w:p w:rsidR="00B93988" w:rsidRPr="00B93988" w:rsidRDefault="00B93988" w:rsidP="00B93988">
      <w:pPr>
        <w:pStyle w:val="Bezmezer"/>
        <w:ind w:left="142" w:hanging="142"/>
        <w:rPr>
          <w:rFonts w:cstheme="minorHAnsi"/>
          <w:sz w:val="20"/>
          <w:szCs w:val="20"/>
        </w:rPr>
      </w:pPr>
      <w:r w:rsidRPr="00B93988">
        <w:rPr>
          <w:rFonts w:cstheme="minorHAnsi"/>
          <w:sz w:val="20"/>
          <w:szCs w:val="20"/>
        </w:rPr>
        <w:t>- jména osob, které budou odvádět dítě ze školní družiny a školního klubu,</w:t>
      </w:r>
    </w:p>
    <w:p w:rsidR="00B93988" w:rsidRPr="00B93988" w:rsidRDefault="00B93988" w:rsidP="00B93988">
      <w:pPr>
        <w:pStyle w:val="Bezmezer"/>
        <w:ind w:left="142" w:hanging="142"/>
        <w:rPr>
          <w:rFonts w:cstheme="minorHAnsi"/>
          <w:sz w:val="20"/>
          <w:szCs w:val="20"/>
        </w:rPr>
      </w:pPr>
      <w:r w:rsidRPr="00B93988">
        <w:rPr>
          <w:rFonts w:cstheme="minorHAnsi"/>
          <w:sz w:val="20"/>
          <w:szCs w:val="20"/>
        </w:rPr>
        <w:t>- kontakt na zákonné zástupce (není shodný s adresou dítěte),</w:t>
      </w:r>
    </w:p>
    <w:p w:rsidR="00B93988" w:rsidRPr="00B93988" w:rsidRDefault="00B93988" w:rsidP="00B93988">
      <w:pPr>
        <w:pStyle w:val="Bezmezer"/>
        <w:ind w:left="142" w:hanging="142"/>
        <w:rPr>
          <w:rFonts w:cstheme="minorHAnsi"/>
          <w:sz w:val="20"/>
          <w:szCs w:val="20"/>
        </w:rPr>
      </w:pPr>
      <w:r w:rsidRPr="00B93988">
        <w:rPr>
          <w:rFonts w:cstheme="minorHAnsi"/>
          <w:sz w:val="20"/>
          <w:szCs w:val="20"/>
        </w:rPr>
        <w:t>- fotografie za účelem propagace či zvýšení zájmu žáků o studium na dané škole,</w:t>
      </w:r>
    </w:p>
    <w:p w:rsidR="00B93988" w:rsidRPr="00B93988" w:rsidRDefault="00B93988" w:rsidP="00B93988">
      <w:pPr>
        <w:pStyle w:val="Default"/>
        <w:rPr>
          <w:rFonts w:asciiTheme="minorHAnsi" w:hAnsiTheme="minorHAnsi" w:cstheme="minorHAnsi"/>
          <w:sz w:val="20"/>
          <w:szCs w:val="20"/>
        </w:rPr>
      </w:pPr>
      <w:r w:rsidRPr="00B93988">
        <w:rPr>
          <w:rFonts w:asciiTheme="minorHAnsi" w:hAnsiTheme="minorHAnsi" w:cstheme="minorHAnsi"/>
          <w:sz w:val="20"/>
          <w:szCs w:val="20"/>
        </w:rPr>
        <w:t>- zveřejnění výtvarných a obdobných děl žáků na výstavách, soutěžích a přehlídkách,</w:t>
      </w:r>
    </w:p>
    <w:p w:rsidR="00B93988" w:rsidRPr="00B93988" w:rsidRDefault="00B93988" w:rsidP="00B93988">
      <w:pPr>
        <w:pStyle w:val="Bezmezer"/>
        <w:rPr>
          <w:b/>
          <w:sz w:val="20"/>
          <w:szCs w:val="20"/>
        </w:rPr>
      </w:pPr>
      <w:r w:rsidRPr="00B93988">
        <w:rPr>
          <w:b/>
          <w:sz w:val="20"/>
          <w:szCs w:val="20"/>
        </w:rPr>
        <w:t>4. Další osobní údaje</w:t>
      </w:r>
    </w:p>
    <w:p w:rsidR="00B93988" w:rsidRPr="00B93988" w:rsidRDefault="00B93988" w:rsidP="00B93988">
      <w:pPr>
        <w:pStyle w:val="Bezmezer"/>
        <w:rPr>
          <w:sz w:val="20"/>
          <w:szCs w:val="20"/>
        </w:rPr>
      </w:pPr>
      <w:r w:rsidRPr="00B93988">
        <w:rPr>
          <w:sz w:val="20"/>
          <w:szCs w:val="20"/>
        </w:rPr>
        <w:t xml:space="preserve">Pro běžný provoz školy je nezbytné zpracovávat další osobní údaje. </w:t>
      </w:r>
    </w:p>
    <w:p w:rsidR="00B93988" w:rsidRPr="00B93988" w:rsidRDefault="00B93988" w:rsidP="00B93988">
      <w:pPr>
        <w:pStyle w:val="Bezmezer"/>
        <w:rPr>
          <w:sz w:val="20"/>
          <w:szCs w:val="20"/>
        </w:rPr>
      </w:pPr>
      <w:r w:rsidRPr="00B93988">
        <w:rPr>
          <w:sz w:val="20"/>
          <w:szCs w:val="20"/>
        </w:rPr>
        <w:t>Jedná se například o:</w:t>
      </w:r>
    </w:p>
    <w:p w:rsidR="00B93988" w:rsidRPr="00B93988" w:rsidRDefault="00B93988" w:rsidP="00B93988">
      <w:pPr>
        <w:pStyle w:val="Bezmezer"/>
        <w:rPr>
          <w:sz w:val="20"/>
          <w:szCs w:val="20"/>
        </w:rPr>
      </w:pPr>
      <w:r w:rsidRPr="00B93988">
        <w:rPr>
          <w:sz w:val="20"/>
          <w:szCs w:val="20"/>
        </w:rPr>
        <w:t>- průběžné hodnocení výchovy a vzdělávání (klasifikace žáků),</w:t>
      </w:r>
    </w:p>
    <w:p w:rsidR="00B93988" w:rsidRPr="00B93988" w:rsidRDefault="00B93988" w:rsidP="00B93988">
      <w:pPr>
        <w:pStyle w:val="Bezmezer"/>
        <w:rPr>
          <w:sz w:val="20"/>
          <w:szCs w:val="20"/>
        </w:rPr>
      </w:pPr>
      <w:r w:rsidRPr="00B93988">
        <w:rPr>
          <w:sz w:val="20"/>
          <w:szCs w:val="20"/>
        </w:rPr>
        <w:t>- organizační seznamy žáků (kteří půjdou do kina, kteří odevzdali učebnice, kteří zaplatili příspěvek, kteří mají objednáno školní mléko, ovoce, školní časopis, apod.)</w:t>
      </w:r>
    </w:p>
    <w:p w:rsidR="00B93988" w:rsidRPr="00B93988" w:rsidRDefault="00B93988" w:rsidP="00B93988">
      <w:pPr>
        <w:pStyle w:val="Bezmezer"/>
        <w:rPr>
          <w:sz w:val="20"/>
          <w:szCs w:val="20"/>
        </w:rPr>
      </w:pPr>
      <w:r w:rsidRPr="00B93988">
        <w:rPr>
          <w:sz w:val="20"/>
          <w:szCs w:val="20"/>
        </w:rPr>
        <w:t>- jiné osobní informace o žákovi, jsou-li důležité pro zpracovávání a posouzení dalších informací o žákovi (úmrtí v rodině, rozvod rodičů, …).</w:t>
      </w:r>
    </w:p>
    <w:p w:rsidR="00B93988" w:rsidRPr="00B93988" w:rsidRDefault="00B93988" w:rsidP="00B93988">
      <w:pPr>
        <w:pStyle w:val="Bezmezer"/>
        <w:rPr>
          <w:sz w:val="20"/>
          <w:szCs w:val="20"/>
        </w:rPr>
      </w:pPr>
    </w:p>
    <w:p w:rsidR="00B93988" w:rsidRPr="00B93988" w:rsidRDefault="00B93988" w:rsidP="00B93988">
      <w:pPr>
        <w:pStyle w:val="Bezmezer"/>
        <w:rPr>
          <w:sz w:val="20"/>
          <w:szCs w:val="20"/>
        </w:rPr>
      </w:pPr>
      <w:r w:rsidRPr="00B93988">
        <w:rPr>
          <w:sz w:val="20"/>
          <w:szCs w:val="20"/>
        </w:rPr>
        <w:t>Oporu v zákoně lze vysledovat pouze nepřímo:</w:t>
      </w:r>
    </w:p>
    <w:p w:rsidR="00B93988" w:rsidRPr="00B93988" w:rsidRDefault="00B93988" w:rsidP="00B93988">
      <w:pPr>
        <w:pStyle w:val="Bezmezer"/>
        <w:rPr>
          <w:sz w:val="20"/>
          <w:szCs w:val="20"/>
        </w:rPr>
      </w:pPr>
      <w:r w:rsidRPr="00B93988">
        <w:rPr>
          <w:sz w:val="20"/>
          <w:szCs w:val="20"/>
        </w:rPr>
        <w:t>- hodnocení žáků (průběžná klasifikace)</w:t>
      </w:r>
    </w:p>
    <w:p w:rsidR="00B93988" w:rsidRPr="00B93988" w:rsidRDefault="00B93988" w:rsidP="00B93988">
      <w:pPr>
        <w:pStyle w:val="Bezmezer"/>
        <w:rPr>
          <w:sz w:val="20"/>
          <w:szCs w:val="20"/>
        </w:rPr>
      </w:pPr>
      <w:r w:rsidRPr="00B93988">
        <w:rPr>
          <w:sz w:val="20"/>
          <w:szCs w:val="20"/>
        </w:rPr>
        <w:t xml:space="preserve">ZŠ = § 51 a </w:t>
      </w:r>
      <w:proofErr w:type="spellStart"/>
      <w:r w:rsidRPr="00B93988">
        <w:rPr>
          <w:sz w:val="20"/>
          <w:szCs w:val="20"/>
        </w:rPr>
        <w:t>násl</w:t>
      </w:r>
      <w:proofErr w:type="spellEnd"/>
      <w:r w:rsidRPr="00B93988">
        <w:rPr>
          <w:sz w:val="20"/>
          <w:szCs w:val="20"/>
        </w:rPr>
        <w:t xml:space="preserve">. zákona č. 561/2004 Sb., školský zákon, § 14 a </w:t>
      </w:r>
      <w:proofErr w:type="spellStart"/>
      <w:r w:rsidRPr="00B93988">
        <w:rPr>
          <w:sz w:val="20"/>
          <w:szCs w:val="20"/>
        </w:rPr>
        <w:t>násl</w:t>
      </w:r>
      <w:proofErr w:type="spellEnd"/>
      <w:r w:rsidRPr="00B93988">
        <w:rPr>
          <w:sz w:val="20"/>
          <w:szCs w:val="20"/>
        </w:rPr>
        <w:t xml:space="preserve">. vyhlášky č. 48/2005 Sb., o základním vzdělávání, </w:t>
      </w:r>
    </w:p>
    <w:p w:rsidR="00B93988" w:rsidRPr="00B93988" w:rsidRDefault="00B93988" w:rsidP="00B93988">
      <w:pPr>
        <w:pStyle w:val="Bezmezer"/>
        <w:rPr>
          <w:sz w:val="20"/>
          <w:szCs w:val="20"/>
        </w:rPr>
      </w:pPr>
      <w:r w:rsidRPr="00B93988">
        <w:rPr>
          <w:sz w:val="20"/>
          <w:szCs w:val="20"/>
        </w:rPr>
        <w:t>- organizace vzdělávání</w:t>
      </w:r>
    </w:p>
    <w:p w:rsidR="00B93988" w:rsidRPr="00B93988" w:rsidRDefault="00B93988" w:rsidP="00B93988">
      <w:pPr>
        <w:pStyle w:val="Bezmezer"/>
        <w:rPr>
          <w:sz w:val="20"/>
          <w:szCs w:val="20"/>
        </w:rPr>
      </w:pPr>
      <w:r w:rsidRPr="00B93988">
        <w:rPr>
          <w:sz w:val="20"/>
          <w:szCs w:val="20"/>
        </w:rPr>
        <w:t>ZŠ = § 46 zákona č. 561/2004 Sb., školský zákon, vyhláška č. 48/2005 Sb., o základním vzdělávání,</w:t>
      </w:r>
    </w:p>
    <w:p w:rsidR="00B93988" w:rsidRPr="00B93988" w:rsidRDefault="00B93988" w:rsidP="00B93988">
      <w:pPr>
        <w:pStyle w:val="Bezmezer"/>
        <w:rPr>
          <w:sz w:val="20"/>
          <w:szCs w:val="20"/>
        </w:rPr>
      </w:pPr>
    </w:p>
    <w:p w:rsidR="00B93988" w:rsidRPr="00B93988" w:rsidRDefault="00B93988" w:rsidP="00B93988">
      <w:pPr>
        <w:pStyle w:val="Bezmezer"/>
        <w:rPr>
          <w:sz w:val="20"/>
          <w:szCs w:val="20"/>
        </w:rPr>
      </w:pPr>
      <w:r w:rsidRPr="00B93988">
        <w:rPr>
          <w:sz w:val="20"/>
          <w:szCs w:val="20"/>
        </w:rPr>
        <w:t xml:space="preserve">Z praktického hlediska je nemožné neustále se obracet přes informované souhlasy na žáky a zákonné zástupce nebo konzultovat každý jeden případ s pověřencem, aby se mohlo pracovat s těmito údaji. </w:t>
      </w:r>
    </w:p>
    <w:p w:rsidR="00B93988" w:rsidRPr="00B93988" w:rsidRDefault="00B93988" w:rsidP="00B93988">
      <w:pPr>
        <w:pStyle w:val="Bezmezer"/>
        <w:rPr>
          <w:sz w:val="20"/>
          <w:szCs w:val="20"/>
        </w:rPr>
      </w:pPr>
    </w:p>
    <w:p w:rsidR="00B93988" w:rsidRPr="00B93988" w:rsidRDefault="00B93988" w:rsidP="00B93988">
      <w:pPr>
        <w:pStyle w:val="Bezmezer"/>
        <w:rPr>
          <w:sz w:val="20"/>
          <w:szCs w:val="20"/>
          <w:u w:val="single"/>
        </w:rPr>
      </w:pPr>
      <w:r w:rsidRPr="00B93988">
        <w:rPr>
          <w:sz w:val="20"/>
          <w:szCs w:val="20"/>
          <w:u w:val="single"/>
        </w:rPr>
        <w:t>Zásady pro práci s informacemi</w:t>
      </w:r>
    </w:p>
    <w:p w:rsidR="00B93988" w:rsidRPr="00B93988" w:rsidRDefault="00B93988" w:rsidP="00B93988">
      <w:pPr>
        <w:pStyle w:val="Bezmezer"/>
        <w:rPr>
          <w:sz w:val="20"/>
          <w:szCs w:val="20"/>
        </w:rPr>
      </w:pPr>
      <w:r w:rsidRPr="00B93988">
        <w:rPr>
          <w:sz w:val="20"/>
          <w:szCs w:val="20"/>
        </w:rPr>
        <w:lastRenderedPageBreak/>
        <w:t>Před prací s těmito osobními údaji budou řádně poučeni příslušní zaměstnanci školy, aby důsledně dodržovali tyto obecné zásady:</w:t>
      </w:r>
    </w:p>
    <w:p w:rsidR="00B93988" w:rsidRPr="00B93988" w:rsidRDefault="00B93988" w:rsidP="00B93988">
      <w:pPr>
        <w:pStyle w:val="Bezmezer"/>
        <w:rPr>
          <w:sz w:val="20"/>
          <w:szCs w:val="20"/>
        </w:rPr>
      </w:pPr>
      <w:r w:rsidRPr="00B93988">
        <w:rPr>
          <w:sz w:val="20"/>
          <w:szCs w:val="20"/>
        </w:rPr>
        <w:t>- shromažďovat pouze nezbytné osobní údaje (například seznam žáků bez rodných čísel),</w:t>
      </w:r>
    </w:p>
    <w:p w:rsidR="00B93988" w:rsidRPr="00B93988" w:rsidRDefault="00B93988" w:rsidP="00B93988">
      <w:pPr>
        <w:pStyle w:val="Bezmezer"/>
        <w:rPr>
          <w:sz w:val="20"/>
          <w:szCs w:val="20"/>
        </w:rPr>
      </w:pPr>
      <w:r w:rsidRPr="00B93988">
        <w:rPr>
          <w:sz w:val="20"/>
          <w:szCs w:val="20"/>
        </w:rPr>
        <w:t>- osobní údaje mít pod kontrolou (uzamčená skříňka, šuplík ve sborovně, ředitelně, spisovně),</w:t>
      </w:r>
    </w:p>
    <w:p w:rsidR="00B93988" w:rsidRPr="00B93988" w:rsidRDefault="00B93988" w:rsidP="00B93988">
      <w:pPr>
        <w:pStyle w:val="Bezmezer"/>
        <w:rPr>
          <w:sz w:val="20"/>
          <w:szCs w:val="20"/>
        </w:rPr>
      </w:pPr>
      <w:r w:rsidRPr="00B93988">
        <w:rPr>
          <w:sz w:val="20"/>
          <w:szCs w:val="20"/>
        </w:rPr>
        <w:t>- již nepotřebné údaje skartovat – předat administrativní a spisové pracovnici, která skartaci provede,</w:t>
      </w:r>
    </w:p>
    <w:p w:rsidR="00B93988" w:rsidRPr="00B93988" w:rsidRDefault="00B93988" w:rsidP="00B93988">
      <w:pPr>
        <w:pStyle w:val="Bezmezer"/>
        <w:rPr>
          <w:sz w:val="20"/>
          <w:szCs w:val="20"/>
        </w:rPr>
      </w:pPr>
      <w:r w:rsidRPr="00B93988">
        <w:rPr>
          <w:sz w:val="20"/>
          <w:szCs w:val="20"/>
        </w:rPr>
        <w:t xml:space="preserve">- zachovávat mlčenlivost o údajích, </w:t>
      </w:r>
    </w:p>
    <w:p w:rsidR="00B93988" w:rsidRPr="00B93988" w:rsidRDefault="00B93988" w:rsidP="00B93988">
      <w:pPr>
        <w:pStyle w:val="Bezmezer"/>
        <w:rPr>
          <w:sz w:val="20"/>
          <w:szCs w:val="20"/>
        </w:rPr>
      </w:pPr>
      <w:r w:rsidRPr="00B93988">
        <w:rPr>
          <w:sz w:val="20"/>
          <w:szCs w:val="20"/>
        </w:rPr>
        <w:t>- neposkytovat údaje osobám mimo výchovně vzdělávací proces.</w:t>
      </w:r>
    </w:p>
    <w:p w:rsidR="00B93988" w:rsidRPr="004D7E6D" w:rsidRDefault="00B93988" w:rsidP="006E7E2C">
      <w:pPr>
        <w:jc w:val="both"/>
        <w:rPr>
          <w:rFonts w:asciiTheme="minorHAnsi" w:hAnsiTheme="minorHAnsi"/>
        </w:rPr>
      </w:pPr>
    </w:p>
    <w:p w:rsidR="00996CAB" w:rsidRPr="00D82439" w:rsidRDefault="00996CAB" w:rsidP="006E7E2C">
      <w:pPr>
        <w:pStyle w:val="Nadpis2"/>
        <w:jc w:val="both"/>
        <w:rPr>
          <w:rFonts w:asciiTheme="minorHAnsi" w:hAnsiTheme="minorHAnsi"/>
          <w:color w:val="auto"/>
        </w:rPr>
      </w:pPr>
      <w:r w:rsidRPr="00D82439">
        <w:rPr>
          <w:rFonts w:asciiTheme="minorHAnsi" w:hAnsiTheme="minorHAnsi"/>
          <w:color w:val="auto"/>
        </w:rPr>
        <w:t>3. Shromažďované údaje</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rPr>
      </w:pPr>
      <w:r w:rsidRPr="004D7E6D">
        <w:rPr>
          <w:rFonts w:asciiTheme="minorHAnsi" w:hAnsiTheme="minorHAnsi"/>
        </w:rPr>
        <w:t xml:space="preserve">Škola je správcem, který provádí zpracování, shromažďování, uchovávání, zveřejňování a likvidaci osobních údajů a pověřuje zpracovatele zpracováním osobních údajů těchto subjektů: </w:t>
      </w:r>
    </w:p>
    <w:p w:rsidR="00996CAB" w:rsidRPr="004D7E6D" w:rsidRDefault="00996CAB" w:rsidP="006E7E2C">
      <w:pPr>
        <w:jc w:val="both"/>
        <w:rPr>
          <w:rFonts w:asciiTheme="minorHAnsi" w:hAnsiTheme="minorHAnsi"/>
        </w:rPr>
      </w:pPr>
      <w:r w:rsidRPr="004D7E6D">
        <w:rPr>
          <w:rFonts w:asciiTheme="minorHAnsi" w:hAnsiTheme="minorHAnsi"/>
        </w:rPr>
        <w:t xml:space="preserve">a) </w:t>
      </w:r>
      <w:r w:rsidRPr="004D7E6D">
        <w:rPr>
          <w:rFonts w:asciiTheme="minorHAnsi" w:hAnsiTheme="minorHAnsi"/>
          <w:u w:val="single"/>
        </w:rPr>
        <w:t>žáci školy</w:t>
      </w:r>
      <w:r w:rsidRPr="004D7E6D">
        <w:rPr>
          <w:rFonts w:asciiTheme="minorHAnsi" w:hAnsiTheme="minorHAnsi"/>
        </w:rPr>
        <w:t xml:space="preserve"> </w:t>
      </w:r>
      <w:r w:rsidR="00BA7649">
        <w:rPr>
          <w:rFonts w:asciiTheme="minorHAnsi" w:hAnsiTheme="minorHAnsi"/>
        </w:rPr>
        <w:t>(</w:t>
      </w:r>
      <w:r w:rsidRPr="004D7E6D">
        <w:rPr>
          <w:rFonts w:asciiTheme="minorHAnsi" w:hAnsiTheme="minorHAnsi"/>
        </w:rPr>
        <w:t>včetně údajů o jejich zákonných zástupcích</w:t>
      </w:r>
      <w:r w:rsidR="00BA7649">
        <w:rPr>
          <w:rFonts w:asciiTheme="minorHAnsi" w:hAnsiTheme="minorHAnsi"/>
        </w:rPr>
        <w:t>)</w:t>
      </w:r>
    </w:p>
    <w:p w:rsidR="00996CAB" w:rsidRPr="004D7E6D" w:rsidRDefault="00996CAB" w:rsidP="006E7E2C">
      <w:pPr>
        <w:jc w:val="both"/>
        <w:rPr>
          <w:rFonts w:asciiTheme="minorHAnsi" w:hAnsiTheme="minorHAnsi"/>
        </w:rPr>
      </w:pPr>
      <w:r w:rsidRPr="004D7E6D">
        <w:rPr>
          <w:rFonts w:asciiTheme="minorHAnsi" w:hAnsiTheme="minorHAnsi"/>
        </w:rPr>
        <w:t xml:space="preserve">b) </w:t>
      </w:r>
      <w:r w:rsidRPr="004D7E6D">
        <w:rPr>
          <w:rFonts w:asciiTheme="minorHAnsi" w:hAnsiTheme="minorHAnsi"/>
          <w:u w:val="single"/>
        </w:rPr>
        <w:t>zaměstnanci školy</w:t>
      </w:r>
      <w:r w:rsidRPr="004D7E6D">
        <w:rPr>
          <w:rFonts w:asciiTheme="minorHAnsi" w:hAnsiTheme="minorHAnsi"/>
        </w:rPr>
        <w:t xml:space="preserve"> (pracovní poměr na základě pracovní smlouvy i dohody)</w:t>
      </w:r>
    </w:p>
    <w:p w:rsidR="00996CAB" w:rsidRPr="004D7E6D" w:rsidRDefault="00996CAB" w:rsidP="006E7E2C">
      <w:pPr>
        <w:jc w:val="both"/>
        <w:rPr>
          <w:rFonts w:asciiTheme="minorHAnsi" w:hAnsiTheme="minorHAnsi"/>
          <w:b/>
        </w:rPr>
      </w:pPr>
    </w:p>
    <w:p w:rsidR="00996CAB" w:rsidRPr="004D7E6D" w:rsidRDefault="00996CAB" w:rsidP="006E7E2C">
      <w:pPr>
        <w:jc w:val="both"/>
        <w:rPr>
          <w:rFonts w:asciiTheme="minorHAnsi" w:hAnsiTheme="minorHAnsi" w:cs="Arial"/>
          <w:b/>
          <w:i/>
        </w:rPr>
      </w:pPr>
      <w:r w:rsidRPr="004D7E6D">
        <w:rPr>
          <w:rFonts w:asciiTheme="minorHAnsi" w:hAnsiTheme="minorHAnsi" w:cs="Arial"/>
          <w:b/>
          <w:i/>
        </w:rPr>
        <w:t>3.1 Údaje žáků</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b/>
        </w:rPr>
      </w:pPr>
      <w:r w:rsidRPr="004D7E6D">
        <w:rPr>
          <w:rFonts w:asciiTheme="minorHAnsi" w:hAnsiTheme="minorHAnsi"/>
          <w:b/>
        </w:rPr>
        <w:t>3.1.1 Účel zpracování</w:t>
      </w:r>
    </w:p>
    <w:p w:rsidR="00996CAB" w:rsidRPr="004D7E6D" w:rsidRDefault="00996CAB" w:rsidP="006E7E2C">
      <w:pPr>
        <w:jc w:val="both"/>
        <w:rPr>
          <w:rFonts w:asciiTheme="minorHAnsi" w:hAnsiTheme="minorHAnsi"/>
        </w:rPr>
      </w:pPr>
      <w:r w:rsidRPr="004D7E6D">
        <w:rPr>
          <w:rFonts w:asciiTheme="minorHAnsi" w:hAnsiTheme="minorHAnsi"/>
        </w:rPr>
        <w:t>Účelem zpracování je:</w:t>
      </w:r>
    </w:p>
    <w:p w:rsidR="00996CAB" w:rsidRPr="001D4329" w:rsidRDefault="00996CAB" w:rsidP="006E7E2C">
      <w:pPr>
        <w:jc w:val="both"/>
        <w:rPr>
          <w:rFonts w:asciiTheme="minorHAnsi" w:hAnsiTheme="minorHAnsi"/>
        </w:rPr>
      </w:pPr>
      <w:r w:rsidRPr="004D7E6D">
        <w:rPr>
          <w:rFonts w:asciiTheme="minorHAnsi" w:hAnsiTheme="minorHAnsi"/>
        </w:rPr>
        <w:t>a) vedení evidence žáků</w:t>
      </w:r>
      <w:r w:rsidR="007D6BEB">
        <w:rPr>
          <w:rFonts w:asciiTheme="minorHAnsi" w:hAnsiTheme="minorHAnsi"/>
        </w:rPr>
        <w:t xml:space="preserve"> </w:t>
      </w:r>
      <w:r w:rsidR="001D4329">
        <w:rPr>
          <w:rFonts w:asciiTheme="minorHAnsi" w:hAnsiTheme="minorHAnsi"/>
        </w:rPr>
        <w:t xml:space="preserve">- </w:t>
      </w:r>
      <w:r w:rsidR="007D6BEB">
        <w:rPr>
          <w:rFonts w:asciiTheme="minorHAnsi" w:hAnsiTheme="minorHAnsi"/>
        </w:rPr>
        <w:t>školní matrika</w:t>
      </w:r>
      <w:r w:rsidRPr="004D7E6D">
        <w:rPr>
          <w:rFonts w:asciiTheme="minorHAnsi" w:hAnsiTheme="minorHAnsi"/>
        </w:rPr>
        <w:t xml:space="preserve">, </w:t>
      </w:r>
      <w:r w:rsidR="001D4329" w:rsidRPr="001D4329">
        <w:rPr>
          <w:rFonts w:asciiTheme="minorHAnsi" w:hAnsiTheme="minorHAnsi"/>
        </w:rPr>
        <w:t>(</w:t>
      </w:r>
      <w:r w:rsidRPr="001D4329">
        <w:rPr>
          <w:rFonts w:asciiTheme="minorHAnsi" w:hAnsiTheme="minorHAnsi"/>
        </w:rPr>
        <w:t>§ 28 zákona č. 561/2004 Sb.,</w:t>
      </w:r>
      <w:r w:rsidR="001D4329">
        <w:rPr>
          <w:rFonts w:asciiTheme="minorHAnsi" w:hAnsiTheme="minorHAnsi"/>
        </w:rPr>
        <w:t xml:space="preserve"> </w:t>
      </w:r>
      <w:r w:rsidR="001D4329" w:rsidRPr="001D4329">
        <w:rPr>
          <w:rFonts w:asciiTheme="minorHAnsi" w:hAnsiTheme="minorHAnsi"/>
        </w:rPr>
        <w:t>Š</w:t>
      </w:r>
      <w:r w:rsidRPr="001D4329">
        <w:rPr>
          <w:rFonts w:asciiTheme="minorHAnsi" w:hAnsiTheme="minorHAnsi"/>
        </w:rPr>
        <w:t>kolský zákon</w:t>
      </w:r>
      <w:r w:rsidR="001D4329" w:rsidRPr="001D4329">
        <w:rPr>
          <w:rFonts w:asciiTheme="minorHAnsi" w:hAnsiTheme="minorHAnsi"/>
        </w:rPr>
        <w:t>,</w:t>
      </w:r>
      <w:r w:rsidRPr="001D4329">
        <w:rPr>
          <w:rFonts w:asciiTheme="minorHAnsi" w:hAnsiTheme="minorHAnsi"/>
        </w:rPr>
        <w:t xml:space="preserve"> vyhláška č. 364/2005 Sb.,</w:t>
      </w:r>
      <w:r w:rsidR="001D4329">
        <w:rPr>
          <w:rFonts w:asciiTheme="minorHAnsi" w:hAnsiTheme="minorHAnsi"/>
        </w:rPr>
        <w:t xml:space="preserve"> </w:t>
      </w:r>
      <w:r w:rsidR="001D4329" w:rsidRPr="001D4329">
        <w:rPr>
          <w:rFonts w:asciiTheme="minorHAnsi" w:hAnsiTheme="minorHAnsi"/>
        </w:rPr>
        <w:t>O</w:t>
      </w:r>
      <w:r w:rsidRPr="001D4329">
        <w:rPr>
          <w:rFonts w:asciiTheme="minorHAnsi" w:hAnsiTheme="minorHAnsi"/>
        </w:rPr>
        <w:t xml:space="preserve"> dokumentaci škol a školských zařízení</w:t>
      </w:r>
      <w:r w:rsidR="001D4329" w:rsidRPr="001D4329">
        <w:rPr>
          <w:rFonts w:asciiTheme="minorHAnsi" w:hAnsiTheme="minorHAnsi"/>
        </w:rPr>
        <w:t>)</w:t>
      </w:r>
    </w:p>
    <w:p w:rsidR="00996CAB" w:rsidRPr="004D7E6D" w:rsidRDefault="00996CAB" w:rsidP="006E7E2C">
      <w:pPr>
        <w:jc w:val="both"/>
        <w:rPr>
          <w:rFonts w:asciiTheme="minorHAnsi" w:hAnsiTheme="minorHAnsi"/>
        </w:rPr>
      </w:pPr>
      <w:r w:rsidRPr="004D7E6D">
        <w:rPr>
          <w:rFonts w:asciiTheme="minorHAnsi" w:hAnsiTheme="minorHAnsi"/>
        </w:rPr>
        <w:t xml:space="preserve">b) údaje vedené v knize úrazů </w:t>
      </w:r>
      <w:r w:rsidR="001D4329">
        <w:rPr>
          <w:rFonts w:asciiTheme="minorHAnsi" w:hAnsiTheme="minorHAnsi"/>
        </w:rPr>
        <w:t>(</w:t>
      </w:r>
      <w:r w:rsidRPr="001D4329">
        <w:rPr>
          <w:rFonts w:asciiTheme="minorHAnsi" w:hAnsiTheme="minorHAnsi"/>
        </w:rPr>
        <w:t>vyhlášk</w:t>
      </w:r>
      <w:r w:rsidR="001D4329" w:rsidRPr="001D4329">
        <w:rPr>
          <w:rFonts w:asciiTheme="minorHAnsi" w:hAnsiTheme="minorHAnsi"/>
        </w:rPr>
        <w:t>a</w:t>
      </w:r>
      <w:r w:rsidRPr="001D4329">
        <w:rPr>
          <w:rFonts w:asciiTheme="minorHAnsi" w:hAnsiTheme="minorHAnsi"/>
        </w:rPr>
        <w:t xml:space="preserve"> č. 64/2005 Sb., </w:t>
      </w:r>
      <w:r w:rsidR="001D4329" w:rsidRPr="001D4329">
        <w:rPr>
          <w:rFonts w:asciiTheme="minorHAnsi" w:hAnsiTheme="minorHAnsi"/>
        </w:rPr>
        <w:t>O evidenci úrazů</w:t>
      </w:r>
      <w:r w:rsidR="001D4329">
        <w:rPr>
          <w:rFonts w:asciiTheme="minorHAnsi" w:hAnsiTheme="minorHAnsi"/>
        </w:rPr>
        <w:t xml:space="preserve"> </w:t>
      </w:r>
      <w:r w:rsidRPr="004D7E6D">
        <w:rPr>
          <w:rFonts w:asciiTheme="minorHAnsi" w:hAnsiTheme="minorHAnsi"/>
        </w:rPr>
        <w:t>žáků</w:t>
      </w:r>
      <w:r w:rsidR="001D4329">
        <w:rPr>
          <w:rFonts w:asciiTheme="minorHAnsi" w:hAnsiTheme="minorHAnsi"/>
        </w:rPr>
        <w:t>)</w:t>
      </w:r>
    </w:p>
    <w:p w:rsidR="00996CAB" w:rsidRPr="004D7E6D" w:rsidRDefault="001D4329" w:rsidP="006E7E2C">
      <w:pPr>
        <w:jc w:val="both"/>
        <w:rPr>
          <w:rFonts w:asciiTheme="minorHAnsi" w:hAnsiTheme="minorHAnsi"/>
        </w:rPr>
      </w:pPr>
      <w:r>
        <w:rPr>
          <w:rFonts w:asciiTheme="minorHAnsi" w:hAnsiTheme="minorHAnsi"/>
        </w:rPr>
        <w:t>c) prezentace školy (</w:t>
      </w:r>
      <w:r w:rsidR="00996CAB" w:rsidRPr="004D7E6D">
        <w:rPr>
          <w:rFonts w:asciiTheme="minorHAnsi" w:hAnsiTheme="minorHAnsi"/>
        </w:rPr>
        <w:t xml:space="preserve">webové stránky </w:t>
      </w:r>
      <w:hyperlink r:id="rId8" w:history="1">
        <w:r w:rsidRPr="009F5060">
          <w:rPr>
            <w:rStyle w:val="Hypertextovodkaz"/>
            <w:rFonts w:asciiTheme="minorHAnsi" w:hAnsiTheme="minorHAnsi"/>
          </w:rPr>
          <w:t>www.zs-salvator.cz</w:t>
        </w:r>
      </w:hyperlink>
      <w:r>
        <w:rPr>
          <w:rFonts w:asciiTheme="minorHAnsi" w:hAnsiTheme="minorHAnsi"/>
        </w:rPr>
        <w:t xml:space="preserve">, </w:t>
      </w:r>
      <w:r w:rsidR="00996CAB" w:rsidRPr="004D7E6D">
        <w:rPr>
          <w:rFonts w:asciiTheme="minorHAnsi" w:hAnsiTheme="minorHAnsi"/>
        </w:rPr>
        <w:t xml:space="preserve">kronika, </w:t>
      </w:r>
      <w:r>
        <w:rPr>
          <w:rFonts w:asciiTheme="minorHAnsi" w:hAnsiTheme="minorHAnsi"/>
        </w:rPr>
        <w:t xml:space="preserve">nástěnky, školní časopis </w:t>
      </w:r>
      <w:proofErr w:type="spellStart"/>
      <w:r>
        <w:rPr>
          <w:rFonts w:asciiTheme="minorHAnsi" w:hAnsiTheme="minorHAnsi"/>
        </w:rPr>
        <w:t>Salve</w:t>
      </w:r>
      <w:proofErr w:type="spellEnd"/>
      <w:r>
        <w:rPr>
          <w:rFonts w:asciiTheme="minorHAnsi" w:hAnsiTheme="minorHAnsi"/>
        </w:rPr>
        <w:t xml:space="preserve">, </w:t>
      </w:r>
      <w:r w:rsidR="00996CAB" w:rsidRPr="004D7E6D">
        <w:rPr>
          <w:rFonts w:asciiTheme="minorHAnsi" w:hAnsiTheme="minorHAnsi"/>
        </w:rPr>
        <w:t>propagace školy</w:t>
      </w:r>
      <w:r>
        <w:rPr>
          <w:rFonts w:asciiTheme="minorHAnsi" w:hAnsiTheme="minorHAnsi"/>
        </w:rPr>
        <w:t xml:space="preserve"> v tisku a periodikách</w:t>
      </w:r>
      <w:r w:rsidR="00996CAB" w:rsidRPr="004D7E6D">
        <w:rPr>
          <w:rFonts w:asciiTheme="minorHAnsi" w:hAnsiTheme="minorHAnsi"/>
        </w:rPr>
        <w:t>, informování o aktivitách školy</w:t>
      </w:r>
      <w:r>
        <w:rPr>
          <w:rFonts w:asciiTheme="minorHAnsi" w:hAnsiTheme="minorHAnsi"/>
        </w:rPr>
        <w:t>)</w:t>
      </w:r>
      <w:r w:rsidR="00996CAB" w:rsidRPr="004D7E6D">
        <w:rPr>
          <w:rFonts w:asciiTheme="minorHAnsi" w:hAnsiTheme="minorHAnsi"/>
        </w:rPr>
        <w:t xml:space="preserve">. </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b/>
        </w:rPr>
      </w:pPr>
      <w:r w:rsidRPr="004D7E6D">
        <w:rPr>
          <w:rFonts w:asciiTheme="minorHAnsi" w:hAnsiTheme="minorHAnsi"/>
          <w:b/>
        </w:rPr>
        <w:t>3.1.2 Oznamovací povinnost</w:t>
      </w:r>
    </w:p>
    <w:p w:rsidR="00996CAB" w:rsidRPr="004D7E6D" w:rsidRDefault="00996CAB" w:rsidP="006E7E2C">
      <w:pPr>
        <w:jc w:val="both"/>
        <w:rPr>
          <w:rFonts w:asciiTheme="minorHAnsi" w:hAnsiTheme="minorHAnsi"/>
        </w:rPr>
      </w:pPr>
      <w:r w:rsidRPr="004D7E6D">
        <w:rPr>
          <w:rFonts w:asciiTheme="minorHAnsi" w:hAnsiTheme="minorHAnsi"/>
        </w:rPr>
        <w:t xml:space="preserve">a) vedení školní matriky je dáno zákonem, proto škola nemá v této oblasti oznamovací povinnost k Úřadu na ochranu osobních údajů, </w:t>
      </w:r>
    </w:p>
    <w:p w:rsidR="00996CAB" w:rsidRPr="004D7E6D" w:rsidRDefault="00996CAB" w:rsidP="006E7E2C">
      <w:pPr>
        <w:jc w:val="both"/>
        <w:rPr>
          <w:rFonts w:asciiTheme="minorHAnsi" w:hAnsiTheme="minorHAnsi"/>
        </w:rPr>
      </w:pPr>
      <w:r w:rsidRPr="004D7E6D">
        <w:rPr>
          <w:rFonts w:asciiTheme="minorHAnsi" w:hAnsiTheme="minorHAnsi"/>
        </w:rPr>
        <w:t xml:space="preserve">b) údaje vedené v knize úrazů jsou </w:t>
      </w:r>
      <w:r w:rsidR="001D4329">
        <w:rPr>
          <w:rFonts w:asciiTheme="minorHAnsi" w:hAnsiTheme="minorHAnsi"/>
        </w:rPr>
        <w:t xml:space="preserve">dány vyhláškou, proto </w:t>
      </w:r>
      <w:r w:rsidRPr="004D7E6D">
        <w:rPr>
          <w:rFonts w:asciiTheme="minorHAnsi" w:hAnsiTheme="minorHAnsi"/>
        </w:rPr>
        <w:t xml:space="preserve">škola nemá v této oblasti oznamovací povinnost k Úřadu na ochranu osobních údajů, </w:t>
      </w:r>
    </w:p>
    <w:p w:rsidR="00996CAB" w:rsidRPr="004D7E6D" w:rsidRDefault="00996CAB" w:rsidP="006E7E2C">
      <w:pPr>
        <w:jc w:val="both"/>
        <w:rPr>
          <w:rFonts w:asciiTheme="minorHAnsi" w:hAnsiTheme="minorHAnsi"/>
          <w:b/>
        </w:rPr>
      </w:pPr>
      <w:r w:rsidRPr="004D7E6D">
        <w:rPr>
          <w:rFonts w:asciiTheme="minorHAnsi" w:hAnsiTheme="minorHAnsi"/>
        </w:rPr>
        <w:t>c) prezentace školy, jako je pořizování fotografií, audio a video záznamů za účelem vedení webových stránek, propagace a prezentace školy na nástěnkách apod.</w:t>
      </w:r>
      <w:r w:rsidR="001D4329">
        <w:rPr>
          <w:rFonts w:asciiTheme="minorHAnsi" w:hAnsiTheme="minorHAnsi"/>
        </w:rPr>
        <w:t xml:space="preserve">, </w:t>
      </w:r>
      <w:r w:rsidRPr="004D7E6D">
        <w:rPr>
          <w:rFonts w:asciiTheme="minorHAnsi" w:hAnsiTheme="minorHAnsi"/>
        </w:rPr>
        <w:t xml:space="preserve">je nezbytné oznámit tuto skutečnost úřadu (viz příloha </w:t>
      </w:r>
      <w:r w:rsidRPr="004D7E6D">
        <w:rPr>
          <w:rFonts w:asciiTheme="minorHAnsi" w:hAnsiTheme="minorHAnsi"/>
          <w:b/>
        </w:rPr>
        <w:t>Oznámení Úřadu na ochranu osobních údajů)</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b/>
        </w:rPr>
      </w:pPr>
      <w:r w:rsidRPr="004D7E6D">
        <w:rPr>
          <w:rFonts w:asciiTheme="minorHAnsi" w:hAnsiTheme="minorHAnsi"/>
          <w:b/>
        </w:rPr>
        <w:t>3.1.3 Školní matrika</w:t>
      </w:r>
    </w:p>
    <w:p w:rsidR="00996CAB" w:rsidRPr="004D7E6D" w:rsidRDefault="00996CAB" w:rsidP="006E7E2C">
      <w:pPr>
        <w:jc w:val="both"/>
        <w:rPr>
          <w:rFonts w:asciiTheme="minorHAnsi" w:hAnsiTheme="minorHAnsi"/>
        </w:rPr>
      </w:pPr>
      <w:r w:rsidRPr="004D7E6D">
        <w:rPr>
          <w:rFonts w:asciiTheme="minorHAnsi" w:hAnsiTheme="minorHAnsi"/>
        </w:rPr>
        <w:t xml:space="preserve">Prostředky a způsob zpracování školní matriky je dán </w:t>
      </w:r>
      <w:r w:rsidRPr="00A960E7">
        <w:rPr>
          <w:rFonts w:asciiTheme="minorHAnsi" w:hAnsiTheme="minorHAnsi"/>
        </w:rPr>
        <w:t>vyhláškou</w:t>
      </w:r>
      <w:r w:rsidR="00A960E7" w:rsidRPr="00A960E7">
        <w:rPr>
          <w:rFonts w:asciiTheme="minorHAnsi" w:hAnsiTheme="minorHAnsi"/>
        </w:rPr>
        <w:t>.</w:t>
      </w:r>
    </w:p>
    <w:p w:rsidR="00996CAB" w:rsidRPr="004D7E6D" w:rsidRDefault="00996CAB" w:rsidP="006E7E2C">
      <w:pPr>
        <w:jc w:val="both"/>
        <w:rPr>
          <w:rFonts w:asciiTheme="minorHAnsi" w:hAnsiTheme="minorHAnsi"/>
          <w:b/>
        </w:rPr>
      </w:pPr>
    </w:p>
    <w:p w:rsidR="00996CAB" w:rsidRPr="004D7E6D" w:rsidRDefault="00996CAB" w:rsidP="006E7E2C">
      <w:pPr>
        <w:jc w:val="both"/>
        <w:rPr>
          <w:rFonts w:asciiTheme="minorHAnsi" w:hAnsiTheme="minorHAnsi"/>
        </w:rPr>
      </w:pPr>
      <w:r w:rsidRPr="004D7E6D">
        <w:rPr>
          <w:rFonts w:asciiTheme="minorHAnsi" w:hAnsiTheme="minorHAnsi"/>
        </w:rPr>
        <w:t>Rozsah školní matriky</w:t>
      </w:r>
    </w:p>
    <w:p w:rsidR="00996CAB" w:rsidRPr="004D7E6D" w:rsidRDefault="00996CAB" w:rsidP="006E7E2C">
      <w:pPr>
        <w:jc w:val="both"/>
        <w:rPr>
          <w:rFonts w:asciiTheme="minorHAnsi" w:hAnsiTheme="minorHAnsi"/>
        </w:rPr>
      </w:pPr>
      <w:r w:rsidRPr="004D7E6D">
        <w:rPr>
          <w:rFonts w:asciiTheme="minorHAnsi" w:hAnsiTheme="minorHAnsi"/>
        </w:rPr>
        <w:t>Údaje o průběhu a výsledcích vzdělávání</w:t>
      </w:r>
      <w:r w:rsidR="00A960E7">
        <w:rPr>
          <w:rFonts w:asciiTheme="minorHAnsi" w:hAnsiTheme="minorHAnsi"/>
        </w:rPr>
        <w:t xml:space="preserve"> </w:t>
      </w:r>
      <w:r w:rsidRPr="004D7E6D">
        <w:rPr>
          <w:rFonts w:asciiTheme="minorHAnsi" w:hAnsiTheme="minorHAnsi"/>
        </w:rPr>
        <w:t>žáka ve školní matrice školy obsahují podle povahy činnosti školy:</w:t>
      </w:r>
    </w:p>
    <w:p w:rsidR="00996CAB" w:rsidRPr="004D7E6D" w:rsidRDefault="00996CAB" w:rsidP="006E7E2C">
      <w:pPr>
        <w:jc w:val="both"/>
        <w:rPr>
          <w:rFonts w:asciiTheme="minorHAnsi" w:hAnsiTheme="minorHAnsi"/>
        </w:rPr>
      </w:pPr>
      <w:r w:rsidRPr="004D7E6D">
        <w:rPr>
          <w:rFonts w:asciiTheme="minorHAnsi" w:hAnsiTheme="minorHAnsi"/>
        </w:rPr>
        <w:t xml:space="preserve">a) označení rámcového vzdělávacího programu a školního vzdělávacího programu, podle něhož se uskutečňuje vzdělávání žáka, </w:t>
      </w:r>
    </w:p>
    <w:p w:rsidR="00996CAB" w:rsidRPr="004D7E6D" w:rsidRDefault="00996CAB" w:rsidP="006E7E2C">
      <w:pPr>
        <w:jc w:val="both"/>
        <w:rPr>
          <w:rFonts w:asciiTheme="minorHAnsi" w:hAnsiTheme="minorHAnsi"/>
        </w:rPr>
      </w:pPr>
      <w:r w:rsidRPr="004D7E6D">
        <w:rPr>
          <w:rFonts w:asciiTheme="minorHAnsi" w:hAnsiTheme="minorHAnsi"/>
        </w:rPr>
        <w:t>b) označení pravidel hodnocení výsledků vzdělávání žáků platných v době, kdy je žákovi v</w:t>
      </w:r>
      <w:r w:rsidR="00A960E7">
        <w:rPr>
          <w:rFonts w:asciiTheme="minorHAnsi" w:hAnsiTheme="minorHAnsi"/>
        </w:rPr>
        <w:t>e</w:t>
      </w:r>
      <w:r w:rsidRPr="004D7E6D">
        <w:rPr>
          <w:rFonts w:asciiTheme="minorHAnsi" w:hAnsiTheme="minorHAnsi"/>
        </w:rPr>
        <w:t xml:space="preserve"> škole poskytováno vzdělávání,</w:t>
      </w:r>
    </w:p>
    <w:p w:rsidR="00996CAB" w:rsidRPr="004D7E6D" w:rsidRDefault="00996CAB" w:rsidP="006E7E2C">
      <w:pPr>
        <w:jc w:val="both"/>
        <w:rPr>
          <w:rFonts w:asciiTheme="minorHAnsi" w:hAnsiTheme="minorHAnsi"/>
        </w:rPr>
      </w:pPr>
      <w:r w:rsidRPr="004D7E6D">
        <w:rPr>
          <w:rFonts w:asciiTheme="minorHAnsi" w:hAnsiTheme="minorHAnsi"/>
        </w:rPr>
        <w:t>c) označení třídy, oddělení nebo studijní skupiny, do níž je</w:t>
      </w:r>
      <w:r w:rsidR="00A960E7">
        <w:rPr>
          <w:rFonts w:asciiTheme="minorHAnsi" w:hAnsiTheme="minorHAnsi"/>
        </w:rPr>
        <w:t xml:space="preserve"> </w:t>
      </w:r>
      <w:r w:rsidRPr="004D7E6D">
        <w:rPr>
          <w:rFonts w:asciiTheme="minorHAnsi" w:hAnsiTheme="minorHAnsi"/>
        </w:rPr>
        <w:t>žák zařazen, a jméno a příjmení třídního učitele, vedoucího oddělení; jedná-li se o třídu, oddělení nebo studijní skupinu s upraveným vzdělávacím programem nebo s rozšířenou výukou některých předmětů nebo skupin předmětů nebo třídu se sportovním zaměřením, uvede se také tato skutečnost,</w:t>
      </w:r>
    </w:p>
    <w:p w:rsidR="00996CAB" w:rsidRPr="004D7E6D" w:rsidRDefault="00996CAB" w:rsidP="006E7E2C">
      <w:pPr>
        <w:jc w:val="both"/>
        <w:rPr>
          <w:rFonts w:asciiTheme="minorHAnsi" w:hAnsiTheme="minorHAnsi"/>
        </w:rPr>
      </w:pPr>
      <w:r w:rsidRPr="004D7E6D">
        <w:rPr>
          <w:rFonts w:asciiTheme="minorHAnsi" w:hAnsiTheme="minorHAnsi"/>
        </w:rPr>
        <w:t>d) názvy příslušných povinných, nepovinných, povinně volitelných nebo volitelných předmětů nebo jiných ucelených částí učiva, popřípadě zájmových útvarů, jména a příjmení jejich vyučujících nebo vedoucích a údaje o hodnocení výsledků vzdělávání žáka v těchto předmětech, jiných ucelených částech učiva a zájmových útvarech,</w:t>
      </w:r>
    </w:p>
    <w:p w:rsidR="00996CAB" w:rsidRPr="004D7E6D" w:rsidRDefault="00996CAB" w:rsidP="006E7E2C">
      <w:pPr>
        <w:jc w:val="both"/>
        <w:rPr>
          <w:rFonts w:asciiTheme="minorHAnsi" w:hAnsiTheme="minorHAnsi"/>
        </w:rPr>
      </w:pPr>
      <w:r w:rsidRPr="004D7E6D">
        <w:rPr>
          <w:rFonts w:asciiTheme="minorHAnsi" w:hAnsiTheme="minorHAnsi"/>
        </w:rPr>
        <w:t>e) výchovná opa</w:t>
      </w:r>
      <w:r w:rsidR="00A960E7">
        <w:rPr>
          <w:rFonts w:asciiTheme="minorHAnsi" w:hAnsiTheme="minorHAnsi"/>
        </w:rPr>
        <w:t>tření a hodnocení chování žáka,</w:t>
      </w:r>
    </w:p>
    <w:p w:rsidR="00996CAB" w:rsidRPr="004D7E6D" w:rsidRDefault="00996CAB" w:rsidP="006E7E2C">
      <w:pPr>
        <w:jc w:val="both"/>
        <w:rPr>
          <w:rFonts w:asciiTheme="minorHAnsi" w:hAnsiTheme="minorHAnsi"/>
        </w:rPr>
      </w:pPr>
      <w:r w:rsidRPr="004D7E6D">
        <w:rPr>
          <w:rFonts w:asciiTheme="minorHAnsi" w:hAnsiTheme="minorHAnsi"/>
        </w:rPr>
        <w:t xml:space="preserve">f) počet splněných let povinné školní docházky,  </w:t>
      </w:r>
    </w:p>
    <w:p w:rsidR="00996CAB" w:rsidRPr="004D7E6D" w:rsidRDefault="00996CAB" w:rsidP="006E7E2C">
      <w:pPr>
        <w:jc w:val="both"/>
        <w:rPr>
          <w:rFonts w:asciiTheme="minorHAnsi" w:hAnsiTheme="minorHAnsi"/>
        </w:rPr>
      </w:pPr>
      <w:r w:rsidRPr="004D7E6D">
        <w:rPr>
          <w:rFonts w:asciiTheme="minorHAnsi" w:hAnsiTheme="minorHAnsi"/>
        </w:rPr>
        <w:t>g) údaje o docházce do školy, přehled zameškaných vyučovacích hodin a neomluvených zameškaných vyučovacích hodin,</w:t>
      </w:r>
    </w:p>
    <w:p w:rsidR="00996CAB" w:rsidRPr="004D7E6D" w:rsidRDefault="00996CAB" w:rsidP="006E7E2C">
      <w:pPr>
        <w:jc w:val="both"/>
        <w:rPr>
          <w:rFonts w:asciiTheme="minorHAnsi" w:hAnsiTheme="minorHAnsi"/>
        </w:rPr>
      </w:pPr>
      <w:r w:rsidRPr="004D7E6D">
        <w:rPr>
          <w:rFonts w:asciiTheme="minorHAnsi" w:hAnsiTheme="minorHAnsi"/>
        </w:rPr>
        <w:t>h) údaje o případném přestupu žáka mezi školami nebo přeřazení do jiné třídy školy a</w:t>
      </w:r>
    </w:p>
    <w:p w:rsidR="00996CAB" w:rsidRPr="004D7E6D" w:rsidRDefault="00A960E7" w:rsidP="006E7E2C">
      <w:pPr>
        <w:jc w:val="both"/>
        <w:rPr>
          <w:rFonts w:asciiTheme="minorHAnsi" w:hAnsiTheme="minorHAnsi"/>
        </w:rPr>
      </w:pPr>
      <w:r>
        <w:rPr>
          <w:rFonts w:asciiTheme="minorHAnsi" w:hAnsiTheme="minorHAnsi"/>
        </w:rPr>
        <w:lastRenderedPageBreak/>
        <w:t>i) údaje o vydání vysvědčení</w:t>
      </w:r>
      <w:r w:rsidR="00996CAB" w:rsidRPr="004D7E6D">
        <w:rPr>
          <w:rFonts w:asciiTheme="minorHAnsi" w:hAnsiTheme="minorHAnsi"/>
        </w:rPr>
        <w:t>.</w:t>
      </w:r>
    </w:p>
    <w:p w:rsidR="00996CAB" w:rsidRPr="004D7E6D" w:rsidRDefault="00996CAB" w:rsidP="006E7E2C">
      <w:pPr>
        <w:jc w:val="both"/>
        <w:rPr>
          <w:rFonts w:asciiTheme="minorHAnsi" w:hAnsiTheme="minorHAnsi"/>
          <w:b/>
        </w:rPr>
      </w:pPr>
    </w:p>
    <w:p w:rsidR="00996CAB" w:rsidRPr="004D7E6D" w:rsidRDefault="00996CAB" w:rsidP="006E7E2C">
      <w:pPr>
        <w:jc w:val="both"/>
        <w:rPr>
          <w:rFonts w:asciiTheme="minorHAnsi" w:hAnsiTheme="minorHAnsi"/>
          <w:b/>
        </w:rPr>
      </w:pPr>
      <w:r w:rsidRPr="004D7E6D">
        <w:rPr>
          <w:rFonts w:asciiTheme="minorHAnsi" w:hAnsiTheme="minorHAnsi"/>
          <w:b/>
        </w:rPr>
        <w:t>Forma vedení školní matriky</w:t>
      </w:r>
    </w:p>
    <w:p w:rsidR="00996CAB" w:rsidRPr="004D7E6D" w:rsidRDefault="00996CAB" w:rsidP="006E7E2C">
      <w:pPr>
        <w:jc w:val="both"/>
        <w:rPr>
          <w:rFonts w:asciiTheme="minorHAnsi" w:hAnsiTheme="minorHAnsi"/>
        </w:rPr>
      </w:pPr>
      <w:r w:rsidRPr="004D7E6D">
        <w:rPr>
          <w:rFonts w:asciiTheme="minorHAnsi" w:hAnsiTheme="minorHAnsi"/>
        </w:rPr>
        <w:t>Škola</w:t>
      </w:r>
      <w:r w:rsidR="00386BDB">
        <w:rPr>
          <w:rFonts w:asciiTheme="minorHAnsi" w:hAnsiTheme="minorHAnsi"/>
        </w:rPr>
        <w:t xml:space="preserve"> vede</w:t>
      </w:r>
      <w:r w:rsidRPr="004D7E6D">
        <w:rPr>
          <w:rFonts w:asciiTheme="minorHAnsi" w:hAnsiTheme="minorHAnsi"/>
        </w:rPr>
        <w:t xml:space="preserve"> školní matriku:</w:t>
      </w:r>
    </w:p>
    <w:p w:rsidR="00996CAB" w:rsidRPr="004D7E6D" w:rsidRDefault="00996CAB" w:rsidP="006E7E2C">
      <w:pPr>
        <w:jc w:val="both"/>
        <w:rPr>
          <w:rFonts w:asciiTheme="minorHAnsi" w:hAnsiTheme="minorHAnsi"/>
        </w:rPr>
      </w:pPr>
      <w:r w:rsidRPr="004D7E6D">
        <w:rPr>
          <w:rFonts w:asciiTheme="minorHAnsi" w:hAnsiTheme="minorHAnsi"/>
        </w:rPr>
        <w:t xml:space="preserve">a) v elektronické  </w:t>
      </w:r>
    </w:p>
    <w:p w:rsidR="00996CAB" w:rsidRPr="004D7E6D" w:rsidRDefault="00996CAB" w:rsidP="006E7E2C">
      <w:pPr>
        <w:jc w:val="both"/>
        <w:rPr>
          <w:rFonts w:asciiTheme="minorHAnsi" w:hAnsiTheme="minorHAnsi"/>
        </w:rPr>
      </w:pPr>
      <w:r w:rsidRPr="004D7E6D">
        <w:rPr>
          <w:rFonts w:asciiTheme="minorHAnsi" w:hAnsiTheme="minorHAnsi"/>
        </w:rPr>
        <w:t>b) listinné formě.</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b/>
        </w:rPr>
      </w:pPr>
      <w:r w:rsidRPr="004D7E6D">
        <w:rPr>
          <w:rFonts w:asciiTheme="minorHAnsi" w:hAnsiTheme="minorHAnsi"/>
          <w:b/>
        </w:rPr>
        <w:t>Pokyny pro vedení školní matriky</w:t>
      </w:r>
      <w:r w:rsidR="00386BDB">
        <w:rPr>
          <w:rFonts w:asciiTheme="minorHAnsi" w:hAnsiTheme="minorHAnsi"/>
          <w:b/>
        </w:rPr>
        <w:t>:</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u w:val="single"/>
        </w:rPr>
      </w:pPr>
      <w:r w:rsidRPr="004D7E6D">
        <w:rPr>
          <w:rFonts w:asciiTheme="minorHAnsi" w:hAnsiTheme="minorHAnsi"/>
          <w:u w:val="single"/>
        </w:rPr>
        <w:t>Ad a) Elektronická forma školní matriky je vedena v</w:t>
      </w:r>
      <w:r w:rsidR="00A960E7">
        <w:rPr>
          <w:rFonts w:asciiTheme="minorHAnsi" w:hAnsiTheme="minorHAnsi"/>
          <w:u w:val="single"/>
        </w:rPr>
        <w:t> </w:t>
      </w:r>
      <w:r w:rsidRPr="004D7E6D">
        <w:rPr>
          <w:rFonts w:asciiTheme="minorHAnsi" w:hAnsiTheme="minorHAnsi"/>
          <w:u w:val="single"/>
        </w:rPr>
        <w:t>programu</w:t>
      </w:r>
      <w:r w:rsidR="00A960E7">
        <w:rPr>
          <w:rFonts w:asciiTheme="minorHAnsi" w:hAnsiTheme="minorHAnsi"/>
          <w:u w:val="single"/>
        </w:rPr>
        <w:t xml:space="preserve"> </w:t>
      </w:r>
      <w:r w:rsidRPr="004D7E6D">
        <w:rPr>
          <w:rFonts w:asciiTheme="minorHAnsi" w:hAnsiTheme="minorHAnsi"/>
          <w:u w:val="single"/>
        </w:rPr>
        <w:t xml:space="preserve">Bakalář. </w:t>
      </w:r>
    </w:p>
    <w:p w:rsidR="00996CAB" w:rsidRPr="004D7E6D" w:rsidRDefault="00996CAB" w:rsidP="006E7E2C">
      <w:pPr>
        <w:jc w:val="both"/>
        <w:rPr>
          <w:rFonts w:asciiTheme="minorHAnsi" w:hAnsiTheme="minorHAnsi"/>
        </w:rPr>
      </w:pPr>
      <w:r w:rsidRPr="004D7E6D">
        <w:rPr>
          <w:rFonts w:asciiTheme="minorHAnsi" w:hAnsiTheme="minorHAnsi"/>
        </w:rPr>
        <w:t>Rozdělení práv v programu Bakalář:</w:t>
      </w:r>
    </w:p>
    <w:p w:rsidR="00996CAB" w:rsidRPr="004D7E6D" w:rsidRDefault="00996CAB" w:rsidP="006E7E2C">
      <w:pPr>
        <w:jc w:val="both"/>
        <w:rPr>
          <w:rFonts w:asciiTheme="minorHAnsi" w:hAnsiTheme="minorHAnsi"/>
        </w:rPr>
      </w:pPr>
      <w:r w:rsidRPr="004D7E6D">
        <w:rPr>
          <w:rFonts w:asciiTheme="minorHAnsi" w:hAnsiTheme="minorHAnsi"/>
        </w:rPr>
        <w:t xml:space="preserve">Správce (administrátor) </w:t>
      </w:r>
    </w:p>
    <w:p w:rsidR="00996CAB" w:rsidRPr="004D7E6D" w:rsidRDefault="00996CAB" w:rsidP="006E7E2C">
      <w:pPr>
        <w:jc w:val="both"/>
        <w:rPr>
          <w:rFonts w:asciiTheme="minorHAnsi" w:hAnsiTheme="minorHAnsi"/>
        </w:rPr>
      </w:pPr>
      <w:r w:rsidRPr="004D7E6D">
        <w:rPr>
          <w:rFonts w:asciiTheme="minorHAnsi" w:hAnsiTheme="minorHAnsi"/>
        </w:rPr>
        <w:t>- má přístup k celé databázi, může číst i editovat všechny položky,</w:t>
      </w:r>
    </w:p>
    <w:p w:rsidR="00996CAB" w:rsidRPr="004D7E6D" w:rsidRDefault="00996CAB" w:rsidP="006E7E2C">
      <w:pPr>
        <w:jc w:val="both"/>
        <w:rPr>
          <w:rFonts w:asciiTheme="minorHAnsi" w:hAnsiTheme="minorHAnsi"/>
        </w:rPr>
      </w:pPr>
      <w:r w:rsidRPr="004D7E6D">
        <w:rPr>
          <w:rFonts w:asciiTheme="minorHAnsi" w:hAnsiTheme="minorHAnsi"/>
        </w:rPr>
        <w:t>- přiděluje práva a hesla dalším uživatelům (vedení školy, třídní učitelé),</w:t>
      </w:r>
    </w:p>
    <w:p w:rsidR="00996CAB" w:rsidRPr="004D7E6D" w:rsidRDefault="00996CAB" w:rsidP="006E7E2C">
      <w:pPr>
        <w:jc w:val="both"/>
        <w:rPr>
          <w:rFonts w:asciiTheme="minorHAnsi" w:hAnsiTheme="minorHAnsi"/>
        </w:rPr>
      </w:pPr>
      <w:r w:rsidRPr="004D7E6D">
        <w:rPr>
          <w:rFonts w:asciiTheme="minorHAnsi" w:hAnsiTheme="minorHAnsi"/>
        </w:rPr>
        <w:t>- může tisknout vysvědčení, generovat sestavy pro kontrolní orgány atd.</w:t>
      </w:r>
    </w:p>
    <w:p w:rsidR="00996CAB" w:rsidRPr="004D7E6D" w:rsidRDefault="00996CAB" w:rsidP="006E7E2C">
      <w:pPr>
        <w:jc w:val="both"/>
        <w:rPr>
          <w:rFonts w:asciiTheme="minorHAnsi" w:hAnsiTheme="minorHAnsi"/>
        </w:rPr>
      </w:pPr>
      <w:r w:rsidRPr="004D7E6D">
        <w:rPr>
          <w:rFonts w:asciiTheme="minorHAnsi" w:hAnsiTheme="minorHAnsi"/>
        </w:rPr>
        <w:t>Práva administrátora má správce školní počítačové sítě, ředitel školy, zástup</w:t>
      </w:r>
      <w:r w:rsidR="001A0D77">
        <w:rPr>
          <w:rFonts w:asciiTheme="minorHAnsi" w:hAnsiTheme="minorHAnsi"/>
        </w:rPr>
        <w:t>kyně</w:t>
      </w:r>
      <w:r w:rsidRPr="004D7E6D">
        <w:rPr>
          <w:rFonts w:asciiTheme="minorHAnsi" w:hAnsiTheme="minorHAnsi"/>
        </w:rPr>
        <w:t xml:space="preserve"> ředitele</w:t>
      </w:r>
      <w:r w:rsidR="001A0D77">
        <w:rPr>
          <w:rFonts w:asciiTheme="minorHAnsi" w:hAnsiTheme="minorHAnsi"/>
        </w:rPr>
        <w:t>, softwarový implementátor</w:t>
      </w:r>
      <w:r w:rsidRPr="004D7E6D">
        <w:rPr>
          <w:rFonts w:asciiTheme="minorHAnsi" w:hAnsiTheme="minorHAnsi"/>
        </w:rPr>
        <w:t>.</w:t>
      </w:r>
    </w:p>
    <w:p w:rsidR="00996CAB" w:rsidRPr="004D7E6D" w:rsidRDefault="00996CAB" w:rsidP="006E7E2C">
      <w:pPr>
        <w:jc w:val="both"/>
        <w:rPr>
          <w:rFonts w:asciiTheme="minorHAnsi" w:hAnsiTheme="minorHAnsi"/>
        </w:rPr>
      </w:pPr>
      <w:r w:rsidRPr="004D7E6D">
        <w:rPr>
          <w:rFonts w:asciiTheme="minorHAnsi" w:hAnsiTheme="minorHAnsi"/>
        </w:rPr>
        <w:t xml:space="preserve">Třídní učitel </w:t>
      </w:r>
    </w:p>
    <w:p w:rsidR="00996CAB" w:rsidRPr="004D7E6D" w:rsidRDefault="00996CAB" w:rsidP="006E7E2C">
      <w:pPr>
        <w:jc w:val="both"/>
        <w:rPr>
          <w:rFonts w:asciiTheme="minorHAnsi" w:hAnsiTheme="minorHAnsi"/>
        </w:rPr>
      </w:pPr>
      <w:r w:rsidRPr="004D7E6D">
        <w:rPr>
          <w:rFonts w:asciiTheme="minorHAnsi" w:hAnsiTheme="minorHAnsi"/>
        </w:rPr>
        <w:t>- má právo číst a editovat údaje žáků a zákonných zástupců jemu přidělené třídy.</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rPr>
      </w:pPr>
      <w:r w:rsidRPr="004D7E6D">
        <w:rPr>
          <w:rFonts w:asciiTheme="minorHAnsi" w:hAnsiTheme="minorHAnsi"/>
        </w:rPr>
        <w:t>Povinnosti uživatelů programu:</w:t>
      </w:r>
    </w:p>
    <w:p w:rsidR="00996CAB" w:rsidRPr="004D7E6D" w:rsidRDefault="00996CAB" w:rsidP="006E7E2C">
      <w:pPr>
        <w:jc w:val="both"/>
        <w:rPr>
          <w:rFonts w:asciiTheme="minorHAnsi" w:hAnsiTheme="minorHAnsi"/>
        </w:rPr>
      </w:pPr>
      <w:r w:rsidRPr="004D7E6D">
        <w:rPr>
          <w:rFonts w:asciiTheme="minorHAnsi" w:hAnsiTheme="minorHAnsi"/>
        </w:rPr>
        <w:t>a) administrátor zavádí do databáze údaje žáků nastupujících do budoucí první třídy ihned po nabytí právní moci správního rozhodnutí o přijetí žáka a přiděluje třídy třídním učitelům na základě rozhodnutí vedení školy,</w:t>
      </w:r>
    </w:p>
    <w:p w:rsidR="00996CAB" w:rsidRDefault="00996CAB" w:rsidP="006E7E2C">
      <w:pPr>
        <w:jc w:val="both"/>
        <w:rPr>
          <w:rFonts w:asciiTheme="minorHAnsi" w:hAnsiTheme="minorHAnsi"/>
        </w:rPr>
      </w:pPr>
      <w:r w:rsidRPr="004D7E6D">
        <w:rPr>
          <w:rFonts w:asciiTheme="minorHAnsi" w:hAnsiTheme="minorHAnsi"/>
        </w:rPr>
        <w:t>b) ředitel školy a zástup</w:t>
      </w:r>
      <w:r w:rsidR="003E0BC6">
        <w:rPr>
          <w:rFonts w:asciiTheme="minorHAnsi" w:hAnsiTheme="minorHAnsi"/>
        </w:rPr>
        <w:t>kyně</w:t>
      </w:r>
      <w:r w:rsidRPr="004D7E6D">
        <w:rPr>
          <w:rFonts w:asciiTheme="minorHAnsi" w:hAnsiTheme="minorHAnsi"/>
        </w:rPr>
        <w:t xml:space="preserve"> ředitele školy využívají databáze k tvorbě sestav pro kontrolní orgány (UIV, zřizovatel), provádí tisk vysvědčení atd.,</w:t>
      </w:r>
    </w:p>
    <w:p w:rsidR="003E0BC6" w:rsidRPr="004D7E6D" w:rsidRDefault="003E0BC6" w:rsidP="006E7E2C">
      <w:pPr>
        <w:jc w:val="both"/>
        <w:rPr>
          <w:rFonts w:asciiTheme="minorHAnsi" w:hAnsiTheme="minorHAnsi"/>
        </w:rPr>
      </w:pPr>
      <w:r>
        <w:rPr>
          <w:rFonts w:asciiTheme="minorHAnsi" w:hAnsiTheme="minorHAnsi"/>
        </w:rPr>
        <w:t xml:space="preserve">c) softwarový implementátor ve spolupráci s třídními učiteli aktualizuje databázi známek pro vysvědčení a </w:t>
      </w:r>
      <w:r w:rsidRPr="004D7E6D">
        <w:rPr>
          <w:rFonts w:asciiTheme="minorHAnsi" w:hAnsiTheme="minorHAnsi"/>
        </w:rPr>
        <w:t>provádí tisk vysvědčení</w:t>
      </w:r>
      <w:r w:rsidR="0039140F">
        <w:rPr>
          <w:rFonts w:asciiTheme="minorHAnsi" w:hAnsiTheme="minorHAnsi"/>
        </w:rPr>
        <w:t>,</w:t>
      </w:r>
    </w:p>
    <w:p w:rsidR="00996CAB" w:rsidRPr="004D7E6D" w:rsidRDefault="003E0BC6" w:rsidP="006E7E2C">
      <w:pPr>
        <w:jc w:val="both"/>
        <w:rPr>
          <w:rFonts w:asciiTheme="minorHAnsi" w:hAnsiTheme="minorHAnsi"/>
        </w:rPr>
      </w:pPr>
      <w:r>
        <w:rPr>
          <w:rFonts w:asciiTheme="minorHAnsi" w:hAnsiTheme="minorHAnsi"/>
        </w:rPr>
        <w:t>d</w:t>
      </w:r>
      <w:r w:rsidR="00996CAB" w:rsidRPr="004D7E6D">
        <w:rPr>
          <w:rFonts w:asciiTheme="minorHAnsi" w:hAnsiTheme="minorHAnsi"/>
        </w:rPr>
        <w:t xml:space="preserve">) třídní učitelé jsou garanty přesnosti a aktuálnost údajů. Každý třídní učitel má povinnost na začátku školního roku zkontrolovat aktuálnost údajů o žácích a jejich zákonných zástupcích (např. změna bydliště během prázdnin, telefonního spojení apod.) na základě Dotazníku na kontrolu osobních údajů (Viz příloha </w:t>
      </w:r>
      <w:r w:rsidR="00996CAB" w:rsidRPr="004D7E6D">
        <w:rPr>
          <w:rFonts w:asciiTheme="minorHAnsi" w:hAnsiTheme="minorHAnsi"/>
          <w:b/>
        </w:rPr>
        <w:t>Dotazník na kontrolu aktuálnosti osobních údajů žáka a zákonných zástupců</w:t>
      </w:r>
      <w:r w:rsidR="00996CAB" w:rsidRPr="004D7E6D">
        <w:rPr>
          <w:rFonts w:asciiTheme="minorHAnsi" w:hAnsiTheme="minorHAnsi"/>
        </w:rPr>
        <w:t>). Aktualizace údajů o žácích a jejich zákonných zástupcích je povinen provádět při každé změně i v průběhu školního roku.</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rPr>
      </w:pPr>
      <w:r w:rsidRPr="004D7E6D">
        <w:rPr>
          <w:rFonts w:asciiTheme="minorHAnsi" w:hAnsiTheme="minorHAnsi"/>
        </w:rPr>
        <w:t>Zabezpečení údajů:</w:t>
      </w:r>
    </w:p>
    <w:p w:rsidR="00996CAB" w:rsidRPr="004D7E6D" w:rsidRDefault="00996CAB" w:rsidP="006E7E2C">
      <w:pPr>
        <w:jc w:val="both"/>
        <w:rPr>
          <w:rFonts w:asciiTheme="minorHAnsi" w:hAnsiTheme="minorHAnsi"/>
        </w:rPr>
      </w:pPr>
      <w:r w:rsidRPr="004D7E6D">
        <w:rPr>
          <w:rFonts w:asciiTheme="minorHAnsi" w:hAnsiTheme="minorHAnsi"/>
        </w:rPr>
        <w:t xml:space="preserve">- program </w:t>
      </w:r>
      <w:r w:rsidR="00A10F6B">
        <w:rPr>
          <w:rFonts w:asciiTheme="minorHAnsi" w:hAnsiTheme="minorHAnsi"/>
        </w:rPr>
        <w:t xml:space="preserve">Bakalář </w:t>
      </w:r>
      <w:r w:rsidRPr="004D7E6D">
        <w:rPr>
          <w:rFonts w:asciiTheme="minorHAnsi" w:hAnsiTheme="minorHAnsi"/>
        </w:rPr>
        <w:t xml:space="preserve">na počítačích je přístupný až po přihlášení uživatele ke školní počítačové síti, </w:t>
      </w:r>
    </w:p>
    <w:p w:rsidR="00996CAB" w:rsidRPr="004D7E6D" w:rsidRDefault="00996CAB" w:rsidP="006E7E2C">
      <w:pPr>
        <w:jc w:val="both"/>
        <w:rPr>
          <w:rFonts w:asciiTheme="minorHAnsi" w:hAnsiTheme="minorHAnsi"/>
        </w:rPr>
      </w:pPr>
      <w:r w:rsidRPr="004D7E6D">
        <w:rPr>
          <w:rFonts w:asciiTheme="minorHAnsi" w:hAnsiTheme="minorHAnsi"/>
        </w:rPr>
        <w:t>- pro spuštění programu je nezbytné přihlášení uživatele,</w:t>
      </w:r>
    </w:p>
    <w:p w:rsidR="00996CAB" w:rsidRDefault="00996CAB" w:rsidP="006E7E2C">
      <w:pPr>
        <w:jc w:val="both"/>
        <w:rPr>
          <w:rFonts w:asciiTheme="minorHAnsi" w:hAnsiTheme="minorHAnsi"/>
        </w:rPr>
      </w:pPr>
      <w:r w:rsidRPr="004D7E6D">
        <w:rPr>
          <w:rFonts w:asciiTheme="minorHAnsi" w:hAnsiTheme="minorHAnsi"/>
        </w:rPr>
        <w:t xml:space="preserve">- všichni uživatelé programu Bakalář jsou povinni dodržovat mlčenlivost ve smyslu </w:t>
      </w:r>
      <w:r w:rsidRPr="00A10F6B">
        <w:rPr>
          <w:rFonts w:asciiTheme="minorHAnsi" w:hAnsiTheme="minorHAnsi"/>
        </w:rPr>
        <w:t>§ 15 zákona č. 101/2000 Sb.,</w:t>
      </w:r>
      <w:r w:rsidRPr="004D7E6D">
        <w:rPr>
          <w:rFonts w:asciiTheme="minorHAnsi" w:hAnsiTheme="minorHAnsi"/>
        </w:rPr>
        <w:t xml:space="preserve"> o údajích, o žácích i o přístupových heslech do školní počítačové sítě a programu Bakaláři</w:t>
      </w:r>
    </w:p>
    <w:p w:rsidR="00B93988" w:rsidRPr="004D7E6D" w:rsidRDefault="00B93988" w:rsidP="006E7E2C">
      <w:pPr>
        <w:jc w:val="both"/>
        <w:rPr>
          <w:rFonts w:asciiTheme="minorHAnsi" w:hAnsiTheme="minorHAnsi"/>
        </w:rPr>
      </w:pPr>
    </w:p>
    <w:p w:rsidR="00996CAB" w:rsidRPr="004D7E6D" w:rsidRDefault="00996CAB" w:rsidP="006E7E2C">
      <w:pPr>
        <w:jc w:val="both"/>
        <w:rPr>
          <w:rFonts w:asciiTheme="minorHAnsi" w:hAnsiTheme="minorHAnsi"/>
        </w:rPr>
      </w:pPr>
      <w:r w:rsidRPr="004D7E6D">
        <w:rPr>
          <w:rFonts w:asciiTheme="minorHAnsi" w:hAnsiTheme="minorHAnsi"/>
          <w:u w:val="single"/>
        </w:rPr>
        <w:t>Ad b) Listinná forma školní matriky</w:t>
      </w:r>
      <w:r w:rsidRPr="004D7E6D">
        <w:rPr>
          <w:rFonts w:asciiTheme="minorHAnsi" w:hAnsiTheme="minorHAnsi"/>
        </w:rPr>
        <w:t xml:space="preserve"> je vedena paralelně s databází Bakalář formou:</w:t>
      </w:r>
    </w:p>
    <w:p w:rsidR="00996CAB" w:rsidRPr="004D7E6D" w:rsidRDefault="00996CAB" w:rsidP="006E7E2C">
      <w:pPr>
        <w:jc w:val="both"/>
        <w:rPr>
          <w:rFonts w:asciiTheme="minorHAnsi" w:hAnsiTheme="minorHAnsi"/>
        </w:rPr>
      </w:pPr>
      <w:r w:rsidRPr="004D7E6D">
        <w:rPr>
          <w:rFonts w:asciiTheme="minorHAnsi" w:hAnsiTheme="minorHAnsi"/>
        </w:rPr>
        <w:t xml:space="preserve">- Katalogových listů (SEVT 49 211 3) a </w:t>
      </w:r>
    </w:p>
    <w:p w:rsidR="00996CAB" w:rsidRPr="004D7E6D" w:rsidRDefault="00996CAB" w:rsidP="006E7E2C">
      <w:pPr>
        <w:jc w:val="both"/>
        <w:rPr>
          <w:rFonts w:asciiTheme="minorHAnsi" w:hAnsiTheme="minorHAnsi"/>
        </w:rPr>
      </w:pPr>
      <w:r w:rsidRPr="004D7E6D">
        <w:rPr>
          <w:rFonts w:asciiTheme="minorHAnsi" w:hAnsiTheme="minorHAnsi"/>
        </w:rPr>
        <w:t xml:space="preserve">- Třídního výkazu (SEVT 49 211 </w:t>
      </w:r>
      <w:smartTag w:uri="urn:schemas-microsoft-com:office:smarttags" w:element="metricconverter">
        <w:smartTagPr>
          <w:attr w:name="ProductID" w:val="1 a"/>
        </w:smartTagPr>
        <w:r w:rsidRPr="004D7E6D">
          <w:rPr>
            <w:rFonts w:asciiTheme="minorHAnsi" w:hAnsiTheme="minorHAnsi"/>
          </w:rPr>
          <w:t>1 a</w:t>
        </w:r>
      </w:smartTag>
      <w:r w:rsidRPr="004D7E6D">
        <w:rPr>
          <w:rFonts w:asciiTheme="minorHAnsi" w:hAnsiTheme="minorHAnsi"/>
        </w:rPr>
        <w:t xml:space="preserve"> SEVT 49 231 2). </w:t>
      </w:r>
    </w:p>
    <w:p w:rsidR="00996CAB" w:rsidRPr="004D7E6D" w:rsidRDefault="00996CAB" w:rsidP="006E7E2C">
      <w:pPr>
        <w:jc w:val="both"/>
        <w:rPr>
          <w:rFonts w:asciiTheme="minorHAnsi" w:hAnsiTheme="minorHAnsi"/>
        </w:rPr>
      </w:pPr>
      <w:r w:rsidRPr="004D7E6D">
        <w:rPr>
          <w:rFonts w:asciiTheme="minorHAnsi" w:hAnsiTheme="minorHAnsi"/>
        </w:rPr>
        <w:t xml:space="preserve">Třídní učitelé jsou garanty přesnosti a aktuálnost údajů. Každý třídní učitel má povinnost na začátku školního roku zkontrolovat aktuálnost údajů o žácích a jejich zákonných zástupcích (např. změna bydliště během prázdnin, telefonního spojení apod.) na základě Dotazníku na kontrolu osobních údajů (Viz příloha </w:t>
      </w:r>
      <w:r w:rsidRPr="004D7E6D">
        <w:rPr>
          <w:rFonts w:asciiTheme="minorHAnsi" w:hAnsiTheme="minorHAnsi"/>
          <w:b/>
        </w:rPr>
        <w:t>Dotazník na kontrolu aktuálnosti osobních údajů žáka a zákonných zástupců</w:t>
      </w:r>
      <w:r w:rsidRPr="004D7E6D">
        <w:rPr>
          <w:rFonts w:asciiTheme="minorHAnsi" w:hAnsiTheme="minorHAnsi"/>
        </w:rPr>
        <w:t>). Aktualizace údajů o žácích a jejich zákonných zástupcích je povinen provádět při každé změně i v průběhu školního roku.</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rPr>
      </w:pPr>
      <w:r w:rsidRPr="004D7E6D">
        <w:rPr>
          <w:rFonts w:asciiTheme="minorHAnsi" w:hAnsiTheme="minorHAnsi"/>
        </w:rPr>
        <w:t>Zabezpečení údajů</w:t>
      </w:r>
      <w:r w:rsidR="00A10F6B">
        <w:rPr>
          <w:rFonts w:asciiTheme="minorHAnsi" w:hAnsiTheme="minorHAnsi"/>
        </w:rPr>
        <w:t>:</w:t>
      </w:r>
    </w:p>
    <w:p w:rsidR="00996CAB" w:rsidRPr="004D7E6D" w:rsidRDefault="00996CAB" w:rsidP="006E7E2C">
      <w:pPr>
        <w:jc w:val="both"/>
        <w:rPr>
          <w:rFonts w:asciiTheme="minorHAnsi" w:hAnsiTheme="minorHAnsi"/>
        </w:rPr>
      </w:pPr>
      <w:r w:rsidRPr="004D7E6D">
        <w:rPr>
          <w:rFonts w:asciiTheme="minorHAnsi" w:hAnsiTheme="minorHAnsi"/>
        </w:rPr>
        <w:t xml:space="preserve">- katalogové listy a třídní výkaz jsou uloženy v zamykatelné skříni v ředitelně školy a jsou vydávány na základě žádosti třídního učitele </w:t>
      </w:r>
      <w:r w:rsidR="00A10F6B">
        <w:rPr>
          <w:rFonts w:asciiTheme="minorHAnsi" w:hAnsiTheme="minorHAnsi"/>
        </w:rPr>
        <w:t>vedením školy</w:t>
      </w:r>
      <w:r w:rsidRPr="004D7E6D">
        <w:rPr>
          <w:rFonts w:asciiTheme="minorHAnsi" w:hAnsiTheme="minorHAnsi"/>
        </w:rPr>
        <w:t>,</w:t>
      </w:r>
    </w:p>
    <w:p w:rsidR="00996CAB" w:rsidRPr="004D7E6D" w:rsidRDefault="00996CAB" w:rsidP="006E7E2C">
      <w:pPr>
        <w:jc w:val="both"/>
        <w:rPr>
          <w:rFonts w:asciiTheme="minorHAnsi" w:hAnsiTheme="minorHAnsi"/>
        </w:rPr>
      </w:pPr>
      <w:r w:rsidRPr="004D7E6D">
        <w:rPr>
          <w:rFonts w:asciiTheme="minorHAnsi" w:hAnsiTheme="minorHAnsi"/>
        </w:rPr>
        <w:t>- během zpracování nesmí být ponechány bez dozoru,</w:t>
      </w:r>
    </w:p>
    <w:p w:rsidR="00996CAB" w:rsidRPr="004D7E6D" w:rsidRDefault="00996CAB" w:rsidP="006E7E2C">
      <w:pPr>
        <w:jc w:val="both"/>
        <w:rPr>
          <w:rFonts w:asciiTheme="minorHAnsi" w:hAnsiTheme="minorHAnsi"/>
          <w:b/>
          <w:u w:val="single"/>
        </w:rPr>
      </w:pPr>
      <w:r w:rsidRPr="004D7E6D">
        <w:rPr>
          <w:rFonts w:asciiTheme="minorHAnsi" w:hAnsiTheme="minorHAnsi"/>
        </w:rPr>
        <w:t xml:space="preserve">- po ukončení zpracování musí být neprodleně navráceny na určené místo do spisovny školy. </w:t>
      </w:r>
    </w:p>
    <w:p w:rsidR="00B33BD9" w:rsidRDefault="00996CAB" w:rsidP="006E7E2C">
      <w:pPr>
        <w:jc w:val="both"/>
        <w:rPr>
          <w:rFonts w:asciiTheme="minorHAnsi" w:hAnsiTheme="minorHAnsi"/>
          <w:b/>
        </w:rPr>
      </w:pPr>
      <w:r w:rsidRPr="004D7E6D">
        <w:rPr>
          <w:rFonts w:asciiTheme="minorHAnsi" w:hAnsiTheme="minorHAnsi"/>
          <w:b/>
        </w:rPr>
        <w:t xml:space="preserve">3.1.4 Citlivé údaje o žácích </w:t>
      </w:r>
    </w:p>
    <w:p w:rsidR="00996CAB" w:rsidRPr="004D7E6D" w:rsidRDefault="00996CAB" w:rsidP="006E7E2C">
      <w:pPr>
        <w:jc w:val="both"/>
        <w:rPr>
          <w:rFonts w:asciiTheme="minorHAnsi" w:hAnsiTheme="minorHAnsi"/>
        </w:rPr>
      </w:pPr>
      <w:r w:rsidRPr="004D7E6D">
        <w:rPr>
          <w:rFonts w:asciiTheme="minorHAnsi" w:hAnsiTheme="minorHAnsi"/>
        </w:rPr>
        <w:t>Škola zpracovává tyto citlivé údaje žáků:</w:t>
      </w:r>
    </w:p>
    <w:p w:rsidR="00996CAB" w:rsidRPr="004D7E6D" w:rsidRDefault="00996CAB" w:rsidP="006E7E2C">
      <w:pPr>
        <w:jc w:val="both"/>
        <w:rPr>
          <w:rFonts w:asciiTheme="minorHAnsi" w:hAnsiTheme="minorHAnsi"/>
        </w:rPr>
      </w:pPr>
      <w:r w:rsidRPr="004D7E6D">
        <w:rPr>
          <w:rFonts w:asciiTheme="minorHAnsi" w:hAnsiTheme="minorHAnsi"/>
        </w:rPr>
        <w:t>a) údaje o zdravotním stavu za účelem vedení školní matriky</w:t>
      </w:r>
      <w:r w:rsidR="004F3C38">
        <w:rPr>
          <w:rFonts w:asciiTheme="minorHAnsi" w:hAnsiTheme="minorHAnsi"/>
        </w:rPr>
        <w:t>,</w:t>
      </w:r>
    </w:p>
    <w:p w:rsidR="00996CAB" w:rsidRPr="004D7E6D" w:rsidRDefault="00996CAB" w:rsidP="006E7E2C">
      <w:pPr>
        <w:jc w:val="both"/>
        <w:rPr>
          <w:rFonts w:asciiTheme="minorHAnsi" w:hAnsiTheme="minorHAnsi"/>
        </w:rPr>
      </w:pPr>
      <w:r w:rsidRPr="004D7E6D">
        <w:rPr>
          <w:rFonts w:asciiTheme="minorHAnsi" w:hAnsiTheme="minorHAnsi"/>
        </w:rPr>
        <w:lastRenderedPageBreak/>
        <w:t>b) fotografie, audio a video záznamy za účelem vedení webových stránek, propagace a prezentace školy na nástěnkách apod.</w:t>
      </w:r>
    </w:p>
    <w:p w:rsidR="00996CAB" w:rsidRPr="004D7E6D" w:rsidRDefault="00996CAB" w:rsidP="006E7E2C">
      <w:pPr>
        <w:jc w:val="both"/>
        <w:rPr>
          <w:rFonts w:asciiTheme="minorHAnsi" w:hAnsiTheme="minorHAnsi"/>
        </w:rPr>
      </w:pPr>
    </w:p>
    <w:p w:rsidR="00923011" w:rsidRPr="00923011" w:rsidRDefault="00996CAB" w:rsidP="00923011">
      <w:pPr>
        <w:pStyle w:val="Bezmezer"/>
        <w:contextualSpacing/>
        <w:jc w:val="both"/>
        <w:rPr>
          <w:rFonts w:cstheme="minorHAnsi"/>
          <w:sz w:val="20"/>
          <w:szCs w:val="20"/>
          <w:lang w:eastAsia="cs-CZ"/>
        </w:rPr>
      </w:pPr>
      <w:r w:rsidRPr="00923011">
        <w:rPr>
          <w:sz w:val="20"/>
          <w:szCs w:val="20"/>
        </w:rPr>
        <w:t xml:space="preserve">Zpracování citlivých údajů </w:t>
      </w:r>
      <w:r w:rsidR="00ED7879" w:rsidRPr="00923011">
        <w:rPr>
          <w:sz w:val="20"/>
          <w:szCs w:val="20"/>
        </w:rPr>
        <w:t xml:space="preserve">se děje na základě </w:t>
      </w:r>
      <w:r w:rsidRPr="00923011">
        <w:rPr>
          <w:sz w:val="20"/>
          <w:szCs w:val="20"/>
        </w:rPr>
        <w:t>souhlas</w:t>
      </w:r>
      <w:r w:rsidR="00ED7879" w:rsidRPr="00923011">
        <w:rPr>
          <w:sz w:val="20"/>
          <w:szCs w:val="20"/>
        </w:rPr>
        <w:t>u</w:t>
      </w:r>
      <w:r w:rsidRPr="00923011">
        <w:rPr>
          <w:sz w:val="20"/>
          <w:szCs w:val="20"/>
        </w:rPr>
        <w:t xml:space="preserve"> subjektů údajů. Při předávání informací, které obsahují citlivé údaje týkající se zdravotního stavu žáka, závěr</w:t>
      </w:r>
      <w:r w:rsidR="00ED7879" w:rsidRPr="00923011">
        <w:rPr>
          <w:sz w:val="20"/>
          <w:szCs w:val="20"/>
        </w:rPr>
        <w:t>ů</w:t>
      </w:r>
      <w:r w:rsidRPr="00923011">
        <w:rPr>
          <w:sz w:val="20"/>
          <w:szCs w:val="20"/>
        </w:rPr>
        <w:t xml:space="preserve"> pedagogicko-psychologické poradny, lékařsk</w:t>
      </w:r>
      <w:r w:rsidR="00ED7879" w:rsidRPr="00923011">
        <w:rPr>
          <w:sz w:val="20"/>
          <w:szCs w:val="20"/>
        </w:rPr>
        <w:t>ých</w:t>
      </w:r>
      <w:r w:rsidRPr="00923011">
        <w:rPr>
          <w:sz w:val="20"/>
          <w:szCs w:val="20"/>
        </w:rPr>
        <w:t xml:space="preserve"> posudk</w:t>
      </w:r>
      <w:r w:rsidR="00ED7879" w:rsidRPr="00923011">
        <w:rPr>
          <w:sz w:val="20"/>
          <w:szCs w:val="20"/>
        </w:rPr>
        <w:t>ů</w:t>
      </w:r>
      <w:r w:rsidRPr="00923011">
        <w:rPr>
          <w:sz w:val="20"/>
          <w:szCs w:val="20"/>
        </w:rPr>
        <w:t xml:space="preserve"> či závěr</w:t>
      </w:r>
      <w:r w:rsidR="00ED7879" w:rsidRPr="00923011">
        <w:rPr>
          <w:sz w:val="20"/>
          <w:szCs w:val="20"/>
        </w:rPr>
        <w:t>ů</w:t>
      </w:r>
      <w:r w:rsidRPr="00923011">
        <w:rPr>
          <w:sz w:val="20"/>
          <w:szCs w:val="20"/>
        </w:rPr>
        <w:t xml:space="preserve"> jiných institucí škole, podepíše zákonný zástupce žáka Souhlas se zpracováním citlivých údajů (viz příloha </w:t>
      </w:r>
      <w:r w:rsidRPr="00923011">
        <w:rPr>
          <w:b/>
          <w:sz w:val="20"/>
          <w:szCs w:val="20"/>
        </w:rPr>
        <w:t>Souhlas se zpracováním citlivých údajů</w:t>
      </w:r>
      <w:r w:rsidRPr="00923011">
        <w:rPr>
          <w:sz w:val="20"/>
          <w:szCs w:val="20"/>
        </w:rPr>
        <w:t xml:space="preserve">). Pro zpracování fotografií, audio a video záznamů za účelem vedení webových stránek, propagace a prezentace školy na nástěnkách apod. podepíše zákonný zástupce žáka </w:t>
      </w:r>
      <w:r w:rsidR="00ED7879" w:rsidRPr="00923011">
        <w:rPr>
          <w:sz w:val="20"/>
          <w:szCs w:val="20"/>
        </w:rPr>
        <w:t>při přijetí do ZŠ Salvátor Informovaný souhlas se zpracováním osobních údajů</w:t>
      </w:r>
      <w:r w:rsidRPr="00923011">
        <w:rPr>
          <w:sz w:val="20"/>
          <w:szCs w:val="20"/>
        </w:rPr>
        <w:t>.</w:t>
      </w:r>
      <w:r w:rsidR="00923011" w:rsidRPr="00923011">
        <w:rPr>
          <w:sz w:val="20"/>
          <w:szCs w:val="20"/>
        </w:rPr>
        <w:t xml:space="preserve"> </w:t>
      </w:r>
      <w:r w:rsidR="00923011" w:rsidRPr="00923011">
        <w:rPr>
          <w:rFonts w:cstheme="minorHAnsi"/>
          <w:sz w:val="20"/>
          <w:szCs w:val="20"/>
        </w:rPr>
        <w:t xml:space="preserve">Zákonný zástupce má </w:t>
      </w:r>
      <w:hyperlink r:id="rId9" w:tgtFrame="_blank" w:tooltip=" [nové okno]" w:history="1">
        <w:r w:rsidR="00923011" w:rsidRPr="00923011">
          <w:rPr>
            <w:rFonts w:cstheme="minorHAnsi"/>
            <w:sz w:val="20"/>
            <w:szCs w:val="20"/>
            <w:lang w:eastAsia="cs-CZ"/>
          </w:rPr>
          <w:t>právo</w:t>
        </w:r>
      </w:hyperlink>
      <w:r w:rsidR="00923011" w:rsidRPr="00923011">
        <w:rPr>
          <w:sz w:val="20"/>
          <w:szCs w:val="20"/>
        </w:rPr>
        <w:t xml:space="preserve"> na opravu</w:t>
      </w:r>
      <w:r w:rsidR="00923011" w:rsidRPr="00923011">
        <w:rPr>
          <w:rFonts w:cstheme="minorHAnsi"/>
          <w:color w:val="000000"/>
          <w:sz w:val="20"/>
          <w:szCs w:val="20"/>
          <w:lang w:eastAsia="cs-CZ"/>
        </w:rPr>
        <w:t xml:space="preserve"> nepřesných osobních údajů, které se ho týkají, </w:t>
      </w:r>
      <w:hyperlink r:id="rId10" w:tgtFrame="_blank" w:tooltip=" [nové okno]" w:history="1">
        <w:r w:rsidR="00923011" w:rsidRPr="00923011">
          <w:rPr>
            <w:rFonts w:cstheme="minorHAnsi"/>
            <w:sz w:val="20"/>
            <w:szCs w:val="20"/>
            <w:lang w:eastAsia="cs-CZ"/>
          </w:rPr>
          <w:t xml:space="preserve">na výmaz (být zapomenut) a </w:t>
        </w:r>
        <w:r w:rsidR="00AE110C">
          <w:rPr>
            <w:rFonts w:cstheme="minorHAnsi"/>
            <w:sz w:val="20"/>
            <w:szCs w:val="20"/>
            <w:lang w:eastAsia="cs-CZ"/>
          </w:rPr>
          <w:t xml:space="preserve">vznést námitku proti zpracování </w:t>
        </w:r>
        <w:r w:rsidR="00923011" w:rsidRPr="00923011">
          <w:rPr>
            <w:rFonts w:cstheme="minorHAnsi"/>
            <w:sz w:val="20"/>
            <w:szCs w:val="20"/>
            <w:lang w:eastAsia="cs-CZ"/>
          </w:rPr>
          <w:t>osobních údajů</w:t>
        </w:r>
      </w:hyperlink>
      <w:r w:rsidR="00AE110C">
        <w:rPr>
          <w:sz w:val="20"/>
          <w:szCs w:val="20"/>
        </w:rPr>
        <w:t xml:space="preserve"> svých nebo dítěte</w:t>
      </w:r>
      <w:r w:rsidR="00923011" w:rsidRPr="00923011">
        <w:rPr>
          <w:rFonts w:cstheme="minorHAnsi"/>
          <w:sz w:val="20"/>
          <w:szCs w:val="20"/>
          <w:lang w:eastAsia="cs-CZ"/>
        </w:rPr>
        <w:t>. Výše uvedené právo lze uplatnit pouze v písemné podobě u ředitele školy.</w:t>
      </w:r>
    </w:p>
    <w:p w:rsidR="00923011" w:rsidRPr="00923011" w:rsidRDefault="00923011" w:rsidP="00923011">
      <w:pPr>
        <w:pStyle w:val="Bezmezer"/>
        <w:contextualSpacing/>
        <w:jc w:val="both"/>
        <w:rPr>
          <w:rFonts w:cstheme="minorHAnsi"/>
          <w:color w:val="000000"/>
          <w:sz w:val="20"/>
          <w:szCs w:val="20"/>
          <w:lang w:eastAsia="cs-CZ"/>
        </w:rPr>
      </w:pPr>
      <w:r w:rsidRPr="00923011">
        <w:rPr>
          <w:rFonts w:cstheme="minorHAnsi"/>
          <w:sz w:val="20"/>
          <w:szCs w:val="20"/>
          <w:lang w:eastAsia="cs-CZ"/>
        </w:rPr>
        <w:t xml:space="preserve">Na zákonné zpracování osobních údajů (například školní matrika) se nevztahuje udělení souhlasu. Tyto údaje </w:t>
      </w:r>
      <w:r w:rsidR="0023120F">
        <w:rPr>
          <w:rFonts w:cstheme="minorHAnsi"/>
          <w:sz w:val="20"/>
          <w:szCs w:val="20"/>
          <w:lang w:eastAsia="cs-CZ"/>
        </w:rPr>
        <w:t xml:space="preserve">jsou </w:t>
      </w:r>
      <w:r w:rsidRPr="00923011">
        <w:rPr>
          <w:rFonts w:cstheme="minorHAnsi"/>
          <w:sz w:val="20"/>
          <w:szCs w:val="20"/>
          <w:lang w:eastAsia="cs-CZ"/>
        </w:rPr>
        <w:t>poskyt</w:t>
      </w:r>
      <w:r w:rsidR="0023120F">
        <w:rPr>
          <w:rFonts w:cstheme="minorHAnsi"/>
          <w:sz w:val="20"/>
          <w:szCs w:val="20"/>
          <w:lang w:eastAsia="cs-CZ"/>
        </w:rPr>
        <w:t>ovány</w:t>
      </w:r>
      <w:r w:rsidRPr="00923011">
        <w:rPr>
          <w:rFonts w:cstheme="minorHAnsi"/>
          <w:sz w:val="20"/>
          <w:szCs w:val="20"/>
          <w:lang w:eastAsia="cs-CZ"/>
        </w:rPr>
        <w:t xml:space="preserve"> povinně dle Školského zákona č. 561/2004 Sb., v platném znění.</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b/>
        </w:rPr>
      </w:pPr>
      <w:r w:rsidRPr="004D7E6D">
        <w:rPr>
          <w:rFonts w:asciiTheme="minorHAnsi" w:hAnsiTheme="minorHAnsi"/>
          <w:b/>
        </w:rPr>
        <w:t>3.1.5 Přístup k osobním údajům</w:t>
      </w:r>
    </w:p>
    <w:p w:rsidR="00996CAB" w:rsidRPr="004D7E6D" w:rsidRDefault="00996CAB" w:rsidP="006E7E2C">
      <w:pPr>
        <w:jc w:val="both"/>
        <w:rPr>
          <w:rFonts w:asciiTheme="minorHAnsi" w:hAnsiTheme="minorHAnsi"/>
        </w:rPr>
      </w:pPr>
      <w:r w:rsidRPr="004D7E6D">
        <w:rPr>
          <w:rFonts w:asciiTheme="minorHAnsi" w:hAnsiTheme="minorHAnsi"/>
        </w:rPr>
        <w:t xml:space="preserve">Přístup k osobním údajům žáků a jejich zákonných zástupců vedených ve školní matrice: </w:t>
      </w:r>
    </w:p>
    <w:p w:rsidR="00996CAB" w:rsidRPr="004D7E6D" w:rsidRDefault="00996CAB" w:rsidP="006E7E2C">
      <w:pPr>
        <w:jc w:val="both"/>
        <w:rPr>
          <w:rFonts w:asciiTheme="minorHAnsi" w:hAnsiTheme="minorHAnsi"/>
        </w:rPr>
      </w:pPr>
      <w:r w:rsidRPr="004D7E6D">
        <w:rPr>
          <w:rFonts w:asciiTheme="minorHAnsi" w:hAnsiTheme="minorHAnsi"/>
        </w:rPr>
        <w:t>a) třídní učitel má přístup k údajům žáků a zákonných zástupců jemu přidělené třídy,</w:t>
      </w:r>
    </w:p>
    <w:p w:rsidR="00996CAB" w:rsidRPr="004D7E6D" w:rsidRDefault="00996CAB" w:rsidP="006E7E2C">
      <w:pPr>
        <w:jc w:val="both"/>
        <w:rPr>
          <w:rFonts w:asciiTheme="minorHAnsi" w:hAnsiTheme="minorHAnsi"/>
        </w:rPr>
      </w:pPr>
      <w:r w:rsidRPr="004D7E6D">
        <w:rPr>
          <w:rFonts w:asciiTheme="minorHAnsi" w:hAnsiTheme="minorHAnsi"/>
        </w:rPr>
        <w:t>b) ředitel školy, zástup</w:t>
      </w:r>
      <w:r w:rsidR="007369DD">
        <w:rPr>
          <w:rFonts w:asciiTheme="minorHAnsi" w:hAnsiTheme="minorHAnsi"/>
        </w:rPr>
        <w:t>kyně</w:t>
      </w:r>
      <w:r w:rsidRPr="004D7E6D">
        <w:rPr>
          <w:rFonts w:asciiTheme="minorHAnsi" w:hAnsiTheme="minorHAnsi"/>
        </w:rPr>
        <w:t xml:space="preserve"> ředitele, správce počítačové sítě,</w:t>
      </w:r>
      <w:r w:rsidR="007369DD">
        <w:rPr>
          <w:rFonts w:asciiTheme="minorHAnsi" w:hAnsiTheme="minorHAnsi"/>
        </w:rPr>
        <w:t xml:space="preserve"> softwarový implementátor a</w:t>
      </w:r>
      <w:r w:rsidRPr="004D7E6D">
        <w:rPr>
          <w:rFonts w:asciiTheme="minorHAnsi" w:hAnsiTheme="minorHAnsi"/>
        </w:rPr>
        <w:t xml:space="preserve"> kontrolní orgány mají přístup k celé databázi,</w:t>
      </w:r>
    </w:p>
    <w:p w:rsidR="00996CAB" w:rsidRPr="004D7E6D" w:rsidRDefault="00996CAB" w:rsidP="006E7E2C">
      <w:pPr>
        <w:jc w:val="both"/>
        <w:rPr>
          <w:rFonts w:asciiTheme="minorHAnsi" w:hAnsiTheme="minorHAnsi"/>
        </w:rPr>
      </w:pPr>
      <w:r w:rsidRPr="004D7E6D">
        <w:rPr>
          <w:rFonts w:asciiTheme="minorHAnsi" w:hAnsiTheme="minorHAnsi"/>
        </w:rPr>
        <w:t>c) zákonný zástupce má přístup jen k údajům svého dítěte.</w:t>
      </w:r>
    </w:p>
    <w:p w:rsidR="00996CAB" w:rsidRPr="004D7E6D" w:rsidRDefault="00996CAB" w:rsidP="006E7E2C">
      <w:pPr>
        <w:pStyle w:val="Nadpis2"/>
        <w:jc w:val="both"/>
        <w:rPr>
          <w:rFonts w:asciiTheme="minorHAnsi" w:hAnsiTheme="minorHAnsi"/>
        </w:rPr>
      </w:pPr>
    </w:p>
    <w:p w:rsidR="00996CAB" w:rsidRPr="00BF44EB" w:rsidRDefault="00996CAB" w:rsidP="006E7E2C">
      <w:pPr>
        <w:pStyle w:val="Nadpis2"/>
        <w:jc w:val="both"/>
        <w:rPr>
          <w:rFonts w:asciiTheme="minorHAnsi" w:hAnsiTheme="minorHAnsi"/>
          <w:color w:val="auto"/>
        </w:rPr>
      </w:pPr>
      <w:r w:rsidRPr="00BF44EB">
        <w:rPr>
          <w:rFonts w:asciiTheme="minorHAnsi" w:hAnsiTheme="minorHAnsi"/>
          <w:color w:val="auto"/>
        </w:rPr>
        <w:t xml:space="preserve">3.2 Údaje o úrazech žáků </w:t>
      </w:r>
    </w:p>
    <w:p w:rsidR="00996CAB" w:rsidRPr="004D7E6D" w:rsidRDefault="00996CAB" w:rsidP="006E7E2C">
      <w:pPr>
        <w:jc w:val="both"/>
        <w:rPr>
          <w:rFonts w:asciiTheme="minorHAnsi" w:hAnsiTheme="minorHAnsi"/>
        </w:rPr>
      </w:pPr>
    </w:p>
    <w:p w:rsidR="00996CAB" w:rsidRPr="00F479F4" w:rsidRDefault="00996CAB" w:rsidP="006E7E2C">
      <w:pPr>
        <w:jc w:val="both"/>
        <w:rPr>
          <w:rFonts w:asciiTheme="minorHAnsi" w:hAnsiTheme="minorHAnsi"/>
        </w:rPr>
      </w:pPr>
      <w:r w:rsidRPr="00F479F4">
        <w:rPr>
          <w:rFonts w:asciiTheme="minorHAnsi" w:hAnsiTheme="minorHAnsi"/>
        </w:rPr>
        <w:t xml:space="preserve">Evidence údajů o úrazech žáků je určena vyhláškou č. 64/2005 Sb., a § 29 odst. 3 zákona č. 561/2004 </w:t>
      </w:r>
      <w:proofErr w:type="spellStart"/>
      <w:r w:rsidRPr="00F479F4">
        <w:rPr>
          <w:rFonts w:asciiTheme="minorHAnsi" w:hAnsiTheme="minorHAnsi"/>
        </w:rPr>
        <w:t>Sb</w:t>
      </w:r>
      <w:proofErr w:type="spellEnd"/>
      <w:r w:rsidR="00F479F4">
        <w:rPr>
          <w:rFonts w:asciiTheme="minorHAnsi" w:hAnsiTheme="minorHAnsi"/>
        </w:rPr>
        <w:t xml:space="preserve"> </w:t>
      </w:r>
      <w:r w:rsidRPr="00F479F4">
        <w:rPr>
          <w:rFonts w:asciiTheme="minorHAnsi" w:hAnsiTheme="minorHAnsi"/>
        </w:rPr>
        <w:t xml:space="preserve">(školský zákon): </w:t>
      </w:r>
    </w:p>
    <w:p w:rsidR="00996CAB" w:rsidRPr="004D7E6D" w:rsidRDefault="00996CAB" w:rsidP="006E7E2C">
      <w:pPr>
        <w:jc w:val="both"/>
        <w:rPr>
          <w:rFonts w:asciiTheme="minorHAnsi" w:hAnsiTheme="minorHAnsi"/>
          <w:u w:val="single"/>
        </w:rPr>
      </w:pPr>
      <w:r w:rsidRPr="004D7E6D">
        <w:rPr>
          <w:rFonts w:asciiTheme="minorHAnsi" w:hAnsiTheme="minorHAnsi"/>
          <w:u w:val="single"/>
        </w:rPr>
        <w:t>Kniha úrazů</w:t>
      </w:r>
    </w:p>
    <w:p w:rsidR="00996CAB" w:rsidRPr="004D7E6D" w:rsidRDefault="00996CAB" w:rsidP="006E7E2C">
      <w:pPr>
        <w:jc w:val="both"/>
        <w:rPr>
          <w:rFonts w:asciiTheme="minorHAnsi" w:hAnsiTheme="minorHAnsi"/>
        </w:rPr>
      </w:pPr>
      <w:r w:rsidRPr="004D7E6D">
        <w:rPr>
          <w:rFonts w:asciiTheme="minorHAnsi" w:hAnsiTheme="minorHAnsi"/>
        </w:rPr>
        <w:t xml:space="preserve">(1) V knize úrazů se evidují všechny úrazy žáků, ke kterým došlo při činnostech uvedených v </w:t>
      </w:r>
      <w:r w:rsidRPr="006D701D">
        <w:rPr>
          <w:rFonts w:asciiTheme="minorHAnsi" w:hAnsiTheme="minorHAnsi"/>
        </w:rPr>
        <w:t>§ 29 odst. 2 zákona,</w:t>
      </w:r>
      <w:r w:rsidRPr="004D7E6D">
        <w:rPr>
          <w:rFonts w:asciiTheme="minorHAnsi" w:hAnsiTheme="minorHAnsi"/>
        </w:rPr>
        <w:t xml:space="preserve"> a to nejpozději do 24 hodin od okamžiku, kdy se škola nebo školské zařízení o úrazu dozví.</w:t>
      </w:r>
    </w:p>
    <w:p w:rsidR="00996CAB" w:rsidRPr="004D7E6D" w:rsidRDefault="00996CAB" w:rsidP="006E7E2C">
      <w:pPr>
        <w:jc w:val="both"/>
        <w:rPr>
          <w:rFonts w:asciiTheme="minorHAnsi" w:hAnsiTheme="minorHAnsi"/>
        </w:rPr>
      </w:pPr>
      <w:r w:rsidRPr="004D7E6D">
        <w:rPr>
          <w:rFonts w:asciiTheme="minorHAnsi" w:hAnsiTheme="minorHAnsi"/>
        </w:rPr>
        <w:t xml:space="preserve">(2) V knize úrazů se uvede </w:t>
      </w:r>
    </w:p>
    <w:p w:rsidR="00996CAB" w:rsidRPr="004D7E6D" w:rsidRDefault="00996CAB" w:rsidP="006E7E2C">
      <w:pPr>
        <w:jc w:val="both"/>
        <w:rPr>
          <w:rFonts w:asciiTheme="minorHAnsi" w:hAnsiTheme="minorHAnsi"/>
        </w:rPr>
      </w:pPr>
      <w:r w:rsidRPr="004D7E6D">
        <w:rPr>
          <w:rFonts w:asciiTheme="minorHAnsi" w:hAnsiTheme="minorHAnsi"/>
        </w:rPr>
        <w:t>a) pořadové číslo úrazu,</w:t>
      </w:r>
    </w:p>
    <w:p w:rsidR="00996CAB" w:rsidRPr="004D7E6D" w:rsidRDefault="00996CAB" w:rsidP="006E7E2C">
      <w:pPr>
        <w:jc w:val="both"/>
        <w:rPr>
          <w:rFonts w:asciiTheme="minorHAnsi" w:hAnsiTheme="minorHAnsi"/>
        </w:rPr>
      </w:pPr>
      <w:r w:rsidRPr="004D7E6D">
        <w:rPr>
          <w:rFonts w:asciiTheme="minorHAnsi" w:hAnsiTheme="minorHAnsi"/>
        </w:rPr>
        <w:t>b) jméno, popřípadě jména, příjmení a datum narození zraněného,</w:t>
      </w:r>
    </w:p>
    <w:p w:rsidR="00996CAB" w:rsidRPr="004D7E6D" w:rsidRDefault="00996CAB" w:rsidP="006E7E2C">
      <w:pPr>
        <w:jc w:val="both"/>
        <w:rPr>
          <w:rFonts w:asciiTheme="minorHAnsi" w:hAnsiTheme="minorHAnsi"/>
        </w:rPr>
      </w:pPr>
      <w:r w:rsidRPr="004D7E6D">
        <w:rPr>
          <w:rFonts w:asciiTheme="minorHAnsi" w:hAnsiTheme="minorHAnsi"/>
        </w:rPr>
        <w:t xml:space="preserve">c) popis úrazu, </w:t>
      </w:r>
    </w:p>
    <w:p w:rsidR="00996CAB" w:rsidRPr="004D7E6D" w:rsidRDefault="00996CAB" w:rsidP="006E7E2C">
      <w:pPr>
        <w:jc w:val="both"/>
        <w:rPr>
          <w:rFonts w:asciiTheme="minorHAnsi" w:hAnsiTheme="minorHAnsi"/>
        </w:rPr>
      </w:pPr>
      <w:r w:rsidRPr="004D7E6D">
        <w:rPr>
          <w:rFonts w:asciiTheme="minorHAnsi" w:hAnsiTheme="minorHAnsi"/>
        </w:rPr>
        <w:t>d) popis události, při které k úrazu došlo, včetně údaje o datu a místě události,</w:t>
      </w:r>
    </w:p>
    <w:p w:rsidR="00996CAB" w:rsidRPr="004D7E6D" w:rsidRDefault="00996CAB" w:rsidP="006E7E2C">
      <w:pPr>
        <w:jc w:val="both"/>
        <w:rPr>
          <w:rFonts w:asciiTheme="minorHAnsi" w:hAnsiTheme="minorHAnsi"/>
        </w:rPr>
      </w:pPr>
      <w:r w:rsidRPr="004D7E6D">
        <w:rPr>
          <w:rFonts w:asciiTheme="minorHAnsi" w:hAnsiTheme="minorHAnsi"/>
        </w:rPr>
        <w:t>e) zda a kým byl úraz ošetřen,</w:t>
      </w:r>
    </w:p>
    <w:p w:rsidR="00996CAB" w:rsidRPr="004D7E6D" w:rsidRDefault="00996CAB" w:rsidP="006E7E2C">
      <w:pPr>
        <w:jc w:val="both"/>
        <w:rPr>
          <w:rFonts w:asciiTheme="minorHAnsi" w:hAnsiTheme="minorHAnsi"/>
        </w:rPr>
      </w:pPr>
      <w:r w:rsidRPr="004D7E6D">
        <w:rPr>
          <w:rFonts w:asciiTheme="minorHAnsi" w:hAnsiTheme="minorHAnsi"/>
        </w:rPr>
        <w:t>f) podpis zaměstnance školy nebo školského zařízení, který provedl zápis do knihy úrazů,</w:t>
      </w:r>
    </w:p>
    <w:p w:rsidR="00996CAB" w:rsidRPr="004D7E6D" w:rsidRDefault="00996CAB" w:rsidP="006E7E2C">
      <w:pPr>
        <w:jc w:val="both"/>
        <w:rPr>
          <w:rFonts w:asciiTheme="minorHAnsi" w:hAnsiTheme="minorHAnsi"/>
        </w:rPr>
      </w:pPr>
      <w:r w:rsidRPr="004D7E6D">
        <w:rPr>
          <w:rFonts w:asciiTheme="minorHAnsi" w:hAnsiTheme="minorHAnsi"/>
        </w:rPr>
        <w:t xml:space="preserve">g) další údaje, pokud jsou potřebné k sepsání záznamu o úrazu. </w:t>
      </w:r>
    </w:p>
    <w:p w:rsidR="00996CAB" w:rsidRPr="004D7E6D" w:rsidRDefault="00996CAB" w:rsidP="006E7E2C">
      <w:pPr>
        <w:jc w:val="both"/>
        <w:rPr>
          <w:rFonts w:asciiTheme="minorHAnsi" w:hAnsiTheme="minorHAnsi"/>
        </w:rPr>
      </w:pPr>
      <w:r w:rsidRPr="004D7E6D">
        <w:rPr>
          <w:rFonts w:asciiTheme="minorHAnsi" w:hAnsiTheme="minorHAnsi"/>
        </w:rPr>
        <w:t>(3) Osobní údaje, které jsou součástí knihy úrazů, mohou být zpracovávány pouze za účelem evidence úrazů, popřípadě jako podklad pro vyhotovení záznamu o úrazu.</w:t>
      </w:r>
    </w:p>
    <w:p w:rsidR="00996CAB" w:rsidRDefault="00996CAB" w:rsidP="006E7E2C">
      <w:pPr>
        <w:jc w:val="both"/>
        <w:rPr>
          <w:rFonts w:asciiTheme="minorHAnsi" w:hAnsiTheme="minorHAnsi"/>
          <w:b/>
        </w:rPr>
      </w:pPr>
      <w:r w:rsidRPr="004D7E6D">
        <w:rPr>
          <w:rFonts w:asciiTheme="minorHAnsi" w:hAnsiTheme="minorHAnsi"/>
        </w:rPr>
        <w:t>Viz příloha</w:t>
      </w:r>
      <w:r w:rsidRPr="004D7E6D">
        <w:rPr>
          <w:rFonts w:asciiTheme="minorHAnsi" w:hAnsiTheme="minorHAnsi"/>
          <w:b/>
        </w:rPr>
        <w:t xml:space="preserve"> Pokyn ředitele školy k postupu při úrazu a k evidenci úrazů</w:t>
      </w:r>
    </w:p>
    <w:p w:rsidR="000677A5" w:rsidRDefault="000677A5" w:rsidP="006E7E2C">
      <w:pPr>
        <w:jc w:val="both"/>
        <w:rPr>
          <w:rFonts w:asciiTheme="minorHAnsi" w:hAnsiTheme="minorHAnsi"/>
          <w:b/>
        </w:rPr>
      </w:pPr>
    </w:p>
    <w:p w:rsidR="000677A5" w:rsidRPr="00BF44EB" w:rsidRDefault="000677A5" w:rsidP="000677A5">
      <w:pPr>
        <w:pStyle w:val="Nadpis2"/>
        <w:jc w:val="both"/>
        <w:rPr>
          <w:rFonts w:asciiTheme="minorHAnsi" w:hAnsiTheme="minorHAnsi"/>
          <w:color w:val="auto"/>
        </w:rPr>
      </w:pPr>
      <w:bookmarkStart w:id="0" w:name="_GoBack"/>
      <w:bookmarkEnd w:id="0"/>
      <w:r w:rsidRPr="00BF44EB">
        <w:rPr>
          <w:rFonts w:asciiTheme="minorHAnsi" w:hAnsiTheme="minorHAnsi"/>
          <w:color w:val="auto"/>
        </w:rPr>
        <w:t>3.</w:t>
      </w:r>
      <w:r>
        <w:rPr>
          <w:rFonts w:asciiTheme="minorHAnsi" w:hAnsiTheme="minorHAnsi"/>
          <w:color w:val="auto"/>
        </w:rPr>
        <w:t>3</w:t>
      </w:r>
      <w:r w:rsidRPr="00BF44EB">
        <w:rPr>
          <w:rFonts w:asciiTheme="minorHAnsi" w:hAnsiTheme="minorHAnsi"/>
          <w:color w:val="auto"/>
        </w:rPr>
        <w:t xml:space="preserve"> Údaje </w:t>
      </w:r>
      <w:r>
        <w:rPr>
          <w:rFonts w:asciiTheme="minorHAnsi" w:hAnsiTheme="minorHAnsi"/>
          <w:color w:val="auto"/>
        </w:rPr>
        <w:t>a dotace z operačních programů EU</w:t>
      </w:r>
      <w:r w:rsidRPr="00BF44EB">
        <w:rPr>
          <w:rFonts w:asciiTheme="minorHAnsi" w:hAnsiTheme="minorHAnsi"/>
          <w:color w:val="auto"/>
        </w:rPr>
        <w:t xml:space="preserve"> </w:t>
      </w:r>
    </w:p>
    <w:p w:rsidR="000677A5" w:rsidRDefault="000677A5" w:rsidP="000677A5">
      <w:pPr>
        <w:pStyle w:val="Bezmezer"/>
        <w:rPr>
          <w:sz w:val="20"/>
          <w:szCs w:val="20"/>
        </w:rPr>
      </w:pPr>
    </w:p>
    <w:p w:rsidR="000677A5" w:rsidRDefault="000677A5" w:rsidP="000677A5">
      <w:pPr>
        <w:pStyle w:val="Bezmezer"/>
        <w:rPr>
          <w:sz w:val="20"/>
          <w:szCs w:val="20"/>
          <w:u w:val="single"/>
        </w:rPr>
      </w:pPr>
      <w:r>
        <w:rPr>
          <w:sz w:val="20"/>
          <w:szCs w:val="20"/>
          <w:u w:val="single"/>
        </w:rPr>
        <w:t>Z</w:t>
      </w:r>
      <w:r>
        <w:rPr>
          <w:bCs/>
          <w:sz w:val="20"/>
          <w:szCs w:val="20"/>
          <w:u w:val="single"/>
        </w:rPr>
        <w:t>pracovávání osobních údajů při realizaci poskytování dotací:</w:t>
      </w:r>
    </w:p>
    <w:p w:rsidR="000677A5" w:rsidRDefault="000677A5" w:rsidP="000677A5">
      <w:pPr>
        <w:pStyle w:val="Bezmezer"/>
        <w:rPr>
          <w:sz w:val="20"/>
          <w:szCs w:val="20"/>
        </w:rPr>
      </w:pPr>
      <w:r>
        <w:rPr>
          <w:b/>
          <w:bCs/>
          <w:sz w:val="20"/>
          <w:szCs w:val="20"/>
        </w:rPr>
        <w:t xml:space="preserve">- </w:t>
      </w:r>
      <w:r>
        <w:rPr>
          <w:sz w:val="20"/>
          <w:szCs w:val="20"/>
        </w:rPr>
        <w:t>dotační řízení = podaná žádost, kontrola čerpání, ukončení projektu,</w:t>
      </w:r>
    </w:p>
    <w:p w:rsidR="000677A5" w:rsidRDefault="000677A5" w:rsidP="000677A5">
      <w:pPr>
        <w:pStyle w:val="Bezmezer"/>
        <w:rPr>
          <w:sz w:val="20"/>
          <w:szCs w:val="20"/>
        </w:rPr>
      </w:pPr>
      <w:r>
        <w:rPr>
          <w:sz w:val="20"/>
          <w:szCs w:val="20"/>
        </w:rPr>
        <w:t>- monitoring projektů = čerpání finančních prostředků,</w:t>
      </w:r>
    </w:p>
    <w:p w:rsidR="000677A5" w:rsidRDefault="000677A5" w:rsidP="000677A5">
      <w:pPr>
        <w:pStyle w:val="Bezmezer"/>
        <w:rPr>
          <w:b/>
          <w:sz w:val="20"/>
          <w:szCs w:val="20"/>
        </w:rPr>
      </w:pPr>
      <w:r>
        <w:rPr>
          <w:b/>
          <w:sz w:val="20"/>
          <w:szCs w:val="20"/>
        </w:rPr>
        <w:t xml:space="preserve">  nemá zásadně výslovnou oporu v zákoně.</w:t>
      </w:r>
    </w:p>
    <w:p w:rsidR="000677A5" w:rsidRDefault="000677A5" w:rsidP="000677A5">
      <w:pPr>
        <w:pStyle w:val="Bezmezer"/>
        <w:rPr>
          <w:sz w:val="20"/>
          <w:szCs w:val="20"/>
        </w:rPr>
      </w:pPr>
    </w:p>
    <w:p w:rsidR="000677A5" w:rsidRDefault="000677A5" w:rsidP="000677A5">
      <w:pPr>
        <w:pStyle w:val="Bezmezer"/>
        <w:rPr>
          <w:sz w:val="20"/>
          <w:szCs w:val="20"/>
          <w:u w:val="single"/>
        </w:rPr>
      </w:pPr>
      <w:r>
        <w:rPr>
          <w:sz w:val="20"/>
          <w:szCs w:val="20"/>
          <w:u w:val="single"/>
        </w:rPr>
        <w:t>Výjimka</w:t>
      </w:r>
    </w:p>
    <w:p w:rsidR="000677A5" w:rsidRDefault="000677A5" w:rsidP="000677A5">
      <w:pPr>
        <w:pStyle w:val="Bezmezer"/>
        <w:rPr>
          <w:sz w:val="20"/>
          <w:szCs w:val="20"/>
        </w:rPr>
      </w:pPr>
      <w:r>
        <w:rPr>
          <w:sz w:val="20"/>
          <w:szCs w:val="20"/>
        </w:rPr>
        <w:t>Výjimku lze spatřovat v čl. 125 odst. 2 písm. d) a e) Nařízení Evropského Parlamentu a Rady č. 1303/20131, podle kterého je mimo jiné možné zpracovávat osobní údaje osob podpořených z dotace, které se uchovávají a zaznamenávají v počítačových systémech o každé operaci nezbytné pro realizaci čerpání dotace.</w:t>
      </w:r>
    </w:p>
    <w:p w:rsidR="000677A5" w:rsidRDefault="000677A5" w:rsidP="000677A5">
      <w:pPr>
        <w:pStyle w:val="Bezmezer"/>
        <w:rPr>
          <w:sz w:val="20"/>
          <w:szCs w:val="20"/>
        </w:rPr>
      </w:pPr>
    </w:p>
    <w:p w:rsidR="000677A5" w:rsidRDefault="000677A5" w:rsidP="000677A5">
      <w:pPr>
        <w:pStyle w:val="Bezmezer"/>
        <w:rPr>
          <w:sz w:val="20"/>
          <w:szCs w:val="20"/>
          <w:u w:val="single"/>
        </w:rPr>
      </w:pPr>
      <w:r>
        <w:rPr>
          <w:sz w:val="20"/>
          <w:szCs w:val="20"/>
          <w:u w:val="single"/>
        </w:rPr>
        <w:lastRenderedPageBreak/>
        <w:t>Souhlas subjektu údajů</w:t>
      </w:r>
    </w:p>
    <w:p w:rsidR="000677A5" w:rsidRDefault="000677A5" w:rsidP="000677A5">
      <w:pPr>
        <w:pStyle w:val="Bezmezer"/>
        <w:rPr>
          <w:sz w:val="20"/>
          <w:szCs w:val="20"/>
        </w:rPr>
      </w:pPr>
      <w:r>
        <w:rPr>
          <w:sz w:val="20"/>
          <w:szCs w:val="20"/>
        </w:rPr>
        <w:t xml:space="preserve">V případech, </w:t>
      </w:r>
      <w:proofErr w:type="gramStart"/>
      <w:r>
        <w:rPr>
          <w:sz w:val="20"/>
          <w:szCs w:val="20"/>
        </w:rPr>
        <w:t>jenž</w:t>
      </w:r>
      <w:proofErr w:type="gramEnd"/>
      <w:r>
        <w:rPr>
          <w:sz w:val="20"/>
          <w:szCs w:val="20"/>
        </w:rPr>
        <w:t xml:space="preserve"> neodpovídají výše uvedené výjimce, je tedy třeba vycházet z toho, že souhlas subjektu údajů se zpracováním jeho údajů pro účely shromažďování údajů nezbytných“</w:t>
      </w:r>
    </w:p>
    <w:p w:rsidR="000677A5" w:rsidRDefault="000677A5" w:rsidP="000677A5">
      <w:pPr>
        <w:pStyle w:val="Bezmezer"/>
        <w:rPr>
          <w:sz w:val="20"/>
          <w:szCs w:val="20"/>
        </w:rPr>
      </w:pPr>
      <w:r>
        <w:rPr>
          <w:sz w:val="20"/>
          <w:szCs w:val="20"/>
        </w:rPr>
        <w:t xml:space="preserve">- pro zpracování žádosti o dotaci, </w:t>
      </w:r>
    </w:p>
    <w:p w:rsidR="000677A5" w:rsidRDefault="000677A5" w:rsidP="000677A5">
      <w:pPr>
        <w:pStyle w:val="Bezmezer"/>
        <w:rPr>
          <w:sz w:val="20"/>
          <w:szCs w:val="20"/>
        </w:rPr>
      </w:pPr>
      <w:r>
        <w:rPr>
          <w:sz w:val="20"/>
          <w:szCs w:val="20"/>
        </w:rPr>
        <w:t xml:space="preserve">- pro účely žádání o dotaci, případně </w:t>
      </w:r>
    </w:p>
    <w:p w:rsidR="000677A5" w:rsidRDefault="000677A5" w:rsidP="000677A5">
      <w:pPr>
        <w:pStyle w:val="Bezmezer"/>
        <w:rPr>
          <w:sz w:val="20"/>
          <w:szCs w:val="20"/>
        </w:rPr>
      </w:pPr>
      <w:r>
        <w:rPr>
          <w:sz w:val="20"/>
          <w:szCs w:val="20"/>
        </w:rPr>
        <w:t xml:space="preserve">- pro účely spojené s čerpáním prostředků z dotace </w:t>
      </w:r>
    </w:p>
    <w:p w:rsidR="000677A5" w:rsidRDefault="000677A5" w:rsidP="000677A5">
      <w:pPr>
        <w:pStyle w:val="Bezmezer"/>
        <w:rPr>
          <w:sz w:val="20"/>
          <w:szCs w:val="20"/>
        </w:rPr>
      </w:pPr>
      <w:r>
        <w:rPr>
          <w:b/>
          <w:sz w:val="20"/>
          <w:szCs w:val="20"/>
        </w:rPr>
        <w:t>musí být zajištěn</w:t>
      </w:r>
      <w:r>
        <w:rPr>
          <w:sz w:val="20"/>
          <w:szCs w:val="20"/>
        </w:rPr>
        <w:t xml:space="preserve"> po celou dobu zpracovávání osobních údajů (včetně archivace vyžadované unijními předpisy). </w:t>
      </w:r>
    </w:p>
    <w:p w:rsidR="000677A5" w:rsidRDefault="000677A5" w:rsidP="000677A5">
      <w:pPr>
        <w:pStyle w:val="Bezmezer"/>
        <w:rPr>
          <w:sz w:val="20"/>
          <w:szCs w:val="20"/>
        </w:rPr>
      </w:pPr>
    </w:p>
    <w:p w:rsidR="000677A5" w:rsidRDefault="000677A5" w:rsidP="000677A5">
      <w:pPr>
        <w:pStyle w:val="Bezmezer"/>
        <w:rPr>
          <w:sz w:val="20"/>
          <w:szCs w:val="20"/>
          <w:u w:val="single"/>
        </w:rPr>
      </w:pPr>
      <w:r>
        <w:rPr>
          <w:sz w:val="20"/>
          <w:szCs w:val="20"/>
          <w:u w:val="single"/>
        </w:rPr>
        <w:t>Informační systémy</w:t>
      </w:r>
    </w:p>
    <w:p w:rsidR="000677A5" w:rsidRDefault="000677A5" w:rsidP="000677A5">
      <w:pPr>
        <w:pStyle w:val="Bezmezer"/>
        <w:rPr>
          <w:sz w:val="20"/>
          <w:szCs w:val="20"/>
        </w:rPr>
      </w:pPr>
      <w:r>
        <w:rPr>
          <w:sz w:val="20"/>
          <w:szCs w:val="20"/>
        </w:rPr>
        <w:t xml:space="preserve">Ochranu osobních údajů dotčených osob je pak třeba mít na paměti i při práci v informačních (tzv. monitorovacích) systémech, které jsou při čerpání dotací hojně používány, a rovněž je třeba na ni dbát od počátku zpracování, tzn. typicky již ve fázi před podáním žádosti o poskytnutí dotace. </w:t>
      </w:r>
    </w:p>
    <w:p w:rsidR="00862706" w:rsidRDefault="00862706" w:rsidP="00862706">
      <w:pPr>
        <w:pStyle w:val="Bezmezer"/>
        <w:rPr>
          <w:rFonts w:asciiTheme="majorHAnsi" w:hAnsiTheme="majorHAnsi" w:cstheme="majorHAnsi"/>
          <w:b/>
          <w:color w:val="002060"/>
          <w:sz w:val="28"/>
          <w:szCs w:val="28"/>
        </w:rPr>
      </w:pPr>
    </w:p>
    <w:p w:rsidR="00862706" w:rsidRPr="00862706" w:rsidRDefault="00862706" w:rsidP="00862706">
      <w:pPr>
        <w:pStyle w:val="Bezmezer"/>
        <w:rPr>
          <w:rFonts w:cstheme="majorHAnsi"/>
          <w:sz w:val="28"/>
          <w:szCs w:val="28"/>
        </w:rPr>
      </w:pPr>
      <w:r w:rsidRPr="00862706">
        <w:rPr>
          <w:rFonts w:cstheme="majorHAnsi"/>
          <w:sz w:val="28"/>
          <w:szCs w:val="28"/>
        </w:rPr>
        <w:t>3.4 Správní řízení a GDPR</w:t>
      </w:r>
    </w:p>
    <w:p w:rsidR="00862706" w:rsidRPr="00862706" w:rsidRDefault="00862706" w:rsidP="00862706">
      <w:pPr>
        <w:pStyle w:val="Bezmezer"/>
        <w:rPr>
          <w:rFonts w:cstheme="minorHAnsi"/>
          <w:sz w:val="20"/>
          <w:szCs w:val="20"/>
        </w:rPr>
      </w:pPr>
    </w:p>
    <w:p w:rsidR="00862706" w:rsidRPr="00862706" w:rsidRDefault="00862706" w:rsidP="00862706">
      <w:pPr>
        <w:rPr>
          <w:rFonts w:asciiTheme="minorHAnsi" w:hAnsiTheme="minorHAnsi" w:cstheme="minorHAnsi"/>
        </w:rPr>
      </w:pPr>
      <w:r w:rsidRPr="00862706">
        <w:rPr>
          <w:rFonts w:asciiTheme="minorHAnsi" w:hAnsiTheme="minorHAnsi" w:cstheme="minorHAnsi"/>
          <w:b/>
        </w:rPr>
        <w:t>Jedná se o rozhodování ředitele školy o právech a povinnostech v oblasti státní správy p</w:t>
      </w:r>
      <w:r w:rsidRPr="00862706">
        <w:rPr>
          <w:rFonts w:asciiTheme="minorHAnsi" w:hAnsiTheme="minorHAnsi" w:cstheme="minorHAnsi"/>
        </w:rPr>
        <w:t xml:space="preserve">odle </w:t>
      </w:r>
      <w:r w:rsidRPr="00862706">
        <w:rPr>
          <w:rFonts w:asciiTheme="minorHAnsi" w:hAnsiTheme="minorHAnsi" w:cstheme="minorHAnsi"/>
          <w:b/>
          <w:bCs/>
        </w:rPr>
        <w:t>§ 165 odst. 2</w:t>
      </w:r>
      <w:r w:rsidRPr="00862706">
        <w:rPr>
          <w:rFonts w:asciiTheme="minorHAnsi" w:hAnsiTheme="minorHAnsi" w:cstheme="minorHAnsi"/>
        </w:rPr>
        <w:t xml:space="preserve"> a </w:t>
      </w:r>
      <w:r w:rsidRPr="00862706">
        <w:rPr>
          <w:rFonts w:asciiTheme="minorHAnsi" w:hAnsiTheme="minorHAnsi" w:cstheme="minorHAnsi"/>
          <w:b/>
          <w:bCs/>
        </w:rPr>
        <w:t>§ 183 odst. 1 školského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7648"/>
      </w:tblGrid>
      <w:tr w:rsidR="00862706" w:rsidRPr="00862706" w:rsidTr="00BA1B1E">
        <w:tc>
          <w:tcPr>
            <w:tcW w:w="1728" w:type="dxa"/>
            <w:tcBorders>
              <w:bottom w:val="single" w:sz="4" w:space="0" w:color="auto"/>
            </w:tcBorders>
            <w:shd w:val="clear" w:color="auto" w:fill="auto"/>
          </w:tcPr>
          <w:p w:rsidR="00862706" w:rsidRPr="00862706" w:rsidRDefault="00862706" w:rsidP="00BA1B1E">
            <w:pPr>
              <w:jc w:val="center"/>
              <w:rPr>
                <w:rFonts w:asciiTheme="minorHAnsi" w:hAnsiTheme="minorHAnsi" w:cstheme="minorHAnsi"/>
                <w:b/>
              </w:rPr>
            </w:pPr>
            <w:r w:rsidRPr="00862706">
              <w:rPr>
                <w:rFonts w:asciiTheme="minorHAnsi" w:hAnsiTheme="minorHAnsi" w:cstheme="minorHAnsi"/>
                <w:b/>
              </w:rPr>
              <w:t>§</w:t>
            </w:r>
          </w:p>
        </w:tc>
        <w:tc>
          <w:tcPr>
            <w:tcW w:w="8190" w:type="dxa"/>
            <w:tcBorders>
              <w:bottom w:val="single" w:sz="4" w:space="0" w:color="auto"/>
            </w:tcBorders>
            <w:shd w:val="clear" w:color="auto" w:fill="auto"/>
          </w:tcPr>
          <w:p w:rsidR="00862706" w:rsidRPr="00862706" w:rsidRDefault="00862706" w:rsidP="00BA1B1E">
            <w:pPr>
              <w:jc w:val="center"/>
              <w:rPr>
                <w:rFonts w:asciiTheme="minorHAnsi" w:hAnsiTheme="minorHAnsi" w:cstheme="minorHAnsi"/>
                <w:b/>
              </w:rPr>
            </w:pPr>
            <w:r w:rsidRPr="00862706">
              <w:rPr>
                <w:rFonts w:asciiTheme="minorHAnsi" w:hAnsiTheme="minorHAnsi" w:cstheme="minorHAnsi"/>
                <w:b/>
              </w:rPr>
              <w:t>Právní norma</w:t>
            </w:r>
          </w:p>
        </w:tc>
      </w:tr>
      <w:tr w:rsidR="00862706" w:rsidRPr="00862706" w:rsidTr="00BA1B1E">
        <w:tc>
          <w:tcPr>
            <w:tcW w:w="1728" w:type="dxa"/>
            <w:tcBorders>
              <w:bottom w:val="single" w:sz="4" w:space="0" w:color="auto"/>
            </w:tcBorders>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 17 odst. 3</w:t>
            </w:r>
          </w:p>
        </w:tc>
        <w:tc>
          <w:tcPr>
            <w:tcW w:w="8190" w:type="dxa"/>
            <w:tcBorders>
              <w:bottom w:val="single" w:sz="4" w:space="0" w:color="auto"/>
            </w:tcBorders>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Přeřazení do vyššího ročníku – zamítnutí žádosti</w:t>
            </w:r>
          </w:p>
        </w:tc>
      </w:tr>
      <w:tr w:rsidR="00862706" w:rsidRPr="00862706" w:rsidTr="00BA1B1E">
        <w:tc>
          <w:tcPr>
            <w:tcW w:w="1728"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 18</w:t>
            </w:r>
          </w:p>
        </w:tc>
        <w:tc>
          <w:tcPr>
            <w:tcW w:w="8190"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Individuální vzdělávací plán – zamítnutí žádosti o povolení</w:t>
            </w:r>
          </w:p>
        </w:tc>
      </w:tr>
      <w:tr w:rsidR="00862706" w:rsidRPr="00862706" w:rsidTr="00BA1B1E">
        <w:tc>
          <w:tcPr>
            <w:tcW w:w="1728"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 34 b</w:t>
            </w:r>
          </w:p>
        </w:tc>
        <w:tc>
          <w:tcPr>
            <w:tcW w:w="8190"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Individuální vzdělávání dítěte ukončení</w:t>
            </w:r>
          </w:p>
        </w:tc>
      </w:tr>
      <w:tr w:rsidR="00862706" w:rsidRPr="00862706" w:rsidTr="00BA1B1E">
        <w:tc>
          <w:tcPr>
            <w:tcW w:w="1728"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 37</w:t>
            </w:r>
          </w:p>
        </w:tc>
        <w:tc>
          <w:tcPr>
            <w:tcW w:w="8190"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Zamítnutí odkladu povinné školní docházky</w:t>
            </w:r>
          </w:p>
        </w:tc>
      </w:tr>
      <w:tr w:rsidR="00862706" w:rsidRPr="00862706" w:rsidTr="00BA1B1E">
        <w:tc>
          <w:tcPr>
            <w:tcW w:w="1728"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 39 odst. 2</w:t>
            </w:r>
          </w:p>
        </w:tc>
        <w:tc>
          <w:tcPr>
            <w:tcW w:w="8190"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Převedení žáka do odpovídajícího ročníku ZŠ</w:t>
            </w:r>
          </w:p>
        </w:tc>
      </w:tr>
      <w:tr w:rsidR="00862706" w:rsidRPr="00862706" w:rsidTr="00BA1B1E">
        <w:tc>
          <w:tcPr>
            <w:tcW w:w="1728"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 41</w:t>
            </w:r>
          </w:p>
        </w:tc>
        <w:tc>
          <w:tcPr>
            <w:tcW w:w="8190"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Povolení a zrušení individuálního vzdělávání</w:t>
            </w:r>
          </w:p>
        </w:tc>
      </w:tr>
      <w:tr w:rsidR="00862706" w:rsidRPr="00862706" w:rsidTr="00BA1B1E">
        <w:tc>
          <w:tcPr>
            <w:tcW w:w="1728"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 46</w:t>
            </w:r>
          </w:p>
        </w:tc>
        <w:tc>
          <w:tcPr>
            <w:tcW w:w="8190"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Přijetí k základnímu vzdělávání</w:t>
            </w:r>
          </w:p>
        </w:tc>
      </w:tr>
      <w:tr w:rsidR="00862706" w:rsidRPr="00862706" w:rsidTr="00BA1B1E">
        <w:tc>
          <w:tcPr>
            <w:tcW w:w="1728"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 49 odst. 1</w:t>
            </w:r>
          </w:p>
        </w:tc>
        <w:tc>
          <w:tcPr>
            <w:tcW w:w="8190"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Přestup žáka do jiné základní školy</w:t>
            </w:r>
          </w:p>
        </w:tc>
      </w:tr>
      <w:tr w:rsidR="00862706" w:rsidRPr="00862706" w:rsidTr="00BA1B1E">
        <w:tc>
          <w:tcPr>
            <w:tcW w:w="1728"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 55 odst. 1 a 2</w:t>
            </w:r>
          </w:p>
        </w:tc>
        <w:tc>
          <w:tcPr>
            <w:tcW w:w="8190" w:type="dxa"/>
            <w:shd w:val="clear" w:color="auto" w:fill="auto"/>
          </w:tcPr>
          <w:p w:rsidR="00862706" w:rsidRPr="00862706" w:rsidRDefault="00862706" w:rsidP="00BA1B1E">
            <w:pPr>
              <w:rPr>
                <w:rFonts w:asciiTheme="minorHAnsi" w:hAnsiTheme="minorHAnsi" w:cstheme="minorHAnsi"/>
              </w:rPr>
            </w:pPr>
            <w:r w:rsidRPr="00862706">
              <w:rPr>
                <w:rFonts w:asciiTheme="minorHAnsi" w:hAnsiTheme="minorHAnsi" w:cstheme="minorHAnsi"/>
              </w:rPr>
              <w:t>Zamítnutí žádosti o pokračování v základním vzdělávání</w:t>
            </w:r>
          </w:p>
        </w:tc>
      </w:tr>
    </w:tbl>
    <w:p w:rsidR="00862706" w:rsidRPr="00862706" w:rsidRDefault="00862706" w:rsidP="00862706">
      <w:pPr>
        <w:pStyle w:val="Bezmezer"/>
        <w:rPr>
          <w:rFonts w:cstheme="minorHAnsi"/>
          <w:sz w:val="20"/>
          <w:szCs w:val="20"/>
        </w:rPr>
      </w:pPr>
    </w:p>
    <w:p w:rsidR="00862706" w:rsidRPr="00862706" w:rsidRDefault="00862706" w:rsidP="00862706">
      <w:pPr>
        <w:rPr>
          <w:rFonts w:asciiTheme="minorHAnsi" w:hAnsiTheme="minorHAnsi" w:cstheme="minorHAnsi"/>
          <w:u w:val="single"/>
        </w:rPr>
      </w:pPr>
      <w:r w:rsidRPr="00862706">
        <w:rPr>
          <w:rFonts w:asciiTheme="minorHAnsi" w:hAnsiTheme="minorHAnsi" w:cstheme="minorHAnsi"/>
          <w:u w:val="single"/>
        </w:rPr>
        <w:t>Nahlížení do spisu</w:t>
      </w:r>
    </w:p>
    <w:p w:rsidR="00862706" w:rsidRPr="00862706" w:rsidRDefault="00862706" w:rsidP="00862706">
      <w:pPr>
        <w:rPr>
          <w:rFonts w:asciiTheme="minorHAnsi" w:hAnsiTheme="minorHAnsi" w:cstheme="minorHAnsi"/>
        </w:rPr>
      </w:pPr>
      <w:r w:rsidRPr="00862706">
        <w:rPr>
          <w:rFonts w:asciiTheme="minorHAnsi" w:hAnsiTheme="minorHAnsi" w:cstheme="minorHAnsi"/>
        </w:rPr>
        <w:t xml:space="preserve">O průběhu správního řízení se vede spis, který je řádně uložen a zabezpečen dle spisového a skartačního řádu ve škole. </w:t>
      </w:r>
    </w:p>
    <w:p w:rsidR="00862706" w:rsidRPr="00862706" w:rsidRDefault="00862706" w:rsidP="00862706">
      <w:pPr>
        <w:rPr>
          <w:rFonts w:asciiTheme="minorHAnsi" w:hAnsiTheme="minorHAnsi" w:cstheme="minorHAnsi"/>
        </w:rPr>
      </w:pPr>
      <w:r w:rsidRPr="00862706">
        <w:rPr>
          <w:rFonts w:asciiTheme="minorHAnsi" w:hAnsiTheme="minorHAnsi" w:cstheme="minorHAnsi"/>
        </w:rPr>
        <w:t>V souladu s § 36 odst. 3 zákona č. 500/2004 Sb., správní řád, má zákonný zástupce možnost ještě před vydáním rozhodnutí seznámit se s obsahem spisu a vyjádřit se k podkladům rozhodnutí.</w:t>
      </w:r>
    </w:p>
    <w:p w:rsidR="00862706" w:rsidRPr="00862706" w:rsidRDefault="00862706" w:rsidP="00862706">
      <w:pPr>
        <w:pStyle w:val="Bezmezer"/>
        <w:rPr>
          <w:rFonts w:cstheme="minorHAnsi"/>
          <w:sz w:val="20"/>
          <w:szCs w:val="20"/>
          <w:u w:val="single"/>
        </w:rPr>
      </w:pPr>
      <w:r w:rsidRPr="00862706">
        <w:rPr>
          <w:rFonts w:cstheme="minorHAnsi"/>
          <w:sz w:val="20"/>
          <w:szCs w:val="20"/>
          <w:u w:val="single"/>
        </w:rPr>
        <w:t xml:space="preserve">Žádosti o přijetí </w:t>
      </w:r>
      <w:proofErr w:type="gramStart"/>
      <w:r w:rsidRPr="00862706">
        <w:rPr>
          <w:rFonts w:cstheme="minorHAnsi"/>
          <w:sz w:val="20"/>
          <w:szCs w:val="20"/>
          <w:u w:val="single"/>
        </w:rPr>
        <w:t>do  ZŠ</w:t>
      </w:r>
      <w:proofErr w:type="gramEnd"/>
    </w:p>
    <w:p w:rsidR="00862706" w:rsidRPr="00862706" w:rsidRDefault="00862706" w:rsidP="00862706">
      <w:pPr>
        <w:rPr>
          <w:rFonts w:asciiTheme="minorHAnsi" w:hAnsiTheme="minorHAnsi" w:cstheme="minorHAnsi"/>
        </w:rPr>
      </w:pPr>
      <w:r w:rsidRPr="00862706">
        <w:rPr>
          <w:rFonts w:asciiTheme="minorHAnsi" w:hAnsiTheme="minorHAnsi" w:cstheme="minorHAnsi"/>
        </w:rPr>
        <w:t xml:space="preserve">V žádosti o přijetí jsou požadovány pouze údaje, které jsou nezbytné pro přijímací řízení, není proto podkladem pro školní matriku. Během zápisu jsou zjišťovány údaje, které mají vazbu na kritéria přijetí (sourozenec ve škole, dítě zaměstnance). Podkladem pro školní matriku je Dotazník pro rodiče žáka 1. ročníku. </w:t>
      </w:r>
    </w:p>
    <w:p w:rsidR="00862706" w:rsidRPr="00862706" w:rsidRDefault="00862706" w:rsidP="00862706">
      <w:pPr>
        <w:rPr>
          <w:rFonts w:asciiTheme="minorHAnsi" w:hAnsiTheme="minorHAnsi" w:cstheme="minorHAnsi"/>
        </w:rPr>
      </w:pPr>
    </w:p>
    <w:p w:rsidR="00862706" w:rsidRPr="00862706" w:rsidRDefault="00862706" w:rsidP="00862706">
      <w:pPr>
        <w:rPr>
          <w:rFonts w:asciiTheme="minorHAnsi" w:hAnsiTheme="minorHAnsi" w:cstheme="minorHAnsi"/>
          <w:u w:val="single"/>
        </w:rPr>
      </w:pPr>
      <w:r w:rsidRPr="00862706">
        <w:rPr>
          <w:rFonts w:asciiTheme="minorHAnsi" w:hAnsiTheme="minorHAnsi" w:cstheme="minorHAnsi"/>
          <w:u w:val="single"/>
        </w:rPr>
        <w:t>Registrační čísla</w:t>
      </w:r>
    </w:p>
    <w:p w:rsidR="00862706" w:rsidRPr="00862706" w:rsidRDefault="00862706" w:rsidP="00862706">
      <w:pPr>
        <w:rPr>
          <w:rFonts w:asciiTheme="minorHAnsi" w:hAnsiTheme="minorHAnsi" w:cstheme="minorHAnsi"/>
        </w:rPr>
      </w:pPr>
      <w:r w:rsidRPr="00862706">
        <w:rPr>
          <w:rFonts w:asciiTheme="minorHAnsi" w:hAnsiTheme="minorHAnsi" w:cstheme="minorHAnsi"/>
        </w:rPr>
        <w:t xml:space="preserve">Rozhodnutí o přijetí či nepřijetí se oznamují zveřejněním seznamu uchazečů pod přiděleným registračním číslem s výsledkem řízení u každého uchazeče. Seznam je zveřejněn na úřední desce školy a způsobem umožňujícím dálkový přístup – na webových stránkách </w:t>
      </w:r>
      <w:hyperlink r:id="rId11" w:history="1">
        <w:r w:rsidRPr="00862706">
          <w:rPr>
            <w:rStyle w:val="Hypertextovodkaz"/>
            <w:rFonts w:asciiTheme="minorHAnsi" w:hAnsiTheme="minorHAnsi" w:cstheme="minorHAnsi"/>
          </w:rPr>
          <w:t>www.zs-salvator.cz</w:t>
        </w:r>
      </w:hyperlink>
      <w:r w:rsidRPr="00862706">
        <w:rPr>
          <w:rFonts w:asciiTheme="minorHAnsi" w:hAnsiTheme="minorHAnsi" w:cstheme="minorHAnsi"/>
        </w:rPr>
        <w:t>, a to na dobu 15 dnů.  Zveřejněním seznamu se považují rozhodnutí o přijetí či nepřijetí ke vzdělávání, za oznámená.</w:t>
      </w:r>
    </w:p>
    <w:p w:rsidR="00862706" w:rsidRPr="00862706" w:rsidRDefault="00862706" w:rsidP="000677A5">
      <w:pPr>
        <w:pStyle w:val="Bezmezer"/>
        <w:rPr>
          <w:sz w:val="20"/>
          <w:szCs w:val="20"/>
        </w:rPr>
      </w:pPr>
    </w:p>
    <w:p w:rsidR="00CC6A2F" w:rsidRPr="0003444A" w:rsidRDefault="00CC6A2F" w:rsidP="00CC6A2F">
      <w:pPr>
        <w:rPr>
          <w:rFonts w:asciiTheme="minorHAnsi" w:hAnsiTheme="minorHAnsi" w:cstheme="majorHAnsi"/>
          <w:b/>
          <w:color w:val="002060"/>
        </w:rPr>
      </w:pPr>
      <w:r w:rsidRPr="00CC6A2F">
        <w:rPr>
          <w:rFonts w:asciiTheme="minorHAnsi" w:hAnsiTheme="minorHAnsi" w:cstheme="majorHAnsi"/>
          <w:color w:val="002060"/>
          <w:sz w:val="28"/>
          <w:szCs w:val="28"/>
        </w:rPr>
        <w:t>3</w:t>
      </w:r>
      <w:r w:rsidRPr="00CC6A2F">
        <w:rPr>
          <w:rFonts w:asciiTheme="minorHAnsi" w:hAnsiTheme="minorHAnsi" w:cstheme="majorHAnsi"/>
          <w:sz w:val="28"/>
          <w:szCs w:val="28"/>
        </w:rPr>
        <w:t xml:space="preserve">.5 IT </w:t>
      </w:r>
      <w:r w:rsidR="00E44CCB">
        <w:rPr>
          <w:rFonts w:asciiTheme="minorHAnsi" w:hAnsiTheme="minorHAnsi" w:cstheme="majorHAnsi"/>
          <w:sz w:val="28"/>
          <w:szCs w:val="28"/>
        </w:rPr>
        <w:t>technika</w:t>
      </w:r>
      <w:r w:rsidRPr="00CC6A2F">
        <w:rPr>
          <w:rFonts w:asciiTheme="minorHAnsi" w:hAnsiTheme="minorHAnsi" w:cstheme="majorHAnsi"/>
          <w:sz w:val="28"/>
          <w:szCs w:val="28"/>
        </w:rPr>
        <w:t xml:space="preserve"> ve škole a GDPR</w:t>
      </w:r>
    </w:p>
    <w:p w:rsidR="00CC6A2F" w:rsidRPr="0003444A" w:rsidRDefault="00CC6A2F" w:rsidP="00CC6A2F">
      <w:pPr>
        <w:rPr>
          <w:rFonts w:asciiTheme="minorHAnsi" w:hAnsiTheme="minorHAnsi" w:cstheme="minorHAnsi"/>
        </w:rPr>
      </w:pPr>
    </w:p>
    <w:p w:rsidR="00CC6A2F" w:rsidRPr="0003444A" w:rsidRDefault="00CC6A2F" w:rsidP="00CC6A2F">
      <w:pPr>
        <w:rPr>
          <w:rFonts w:asciiTheme="minorHAnsi" w:hAnsiTheme="minorHAnsi" w:cstheme="minorHAnsi"/>
          <w:u w:val="single"/>
        </w:rPr>
      </w:pPr>
      <w:r w:rsidRPr="0003444A">
        <w:rPr>
          <w:rFonts w:asciiTheme="minorHAnsi" w:hAnsiTheme="minorHAnsi" w:cstheme="minorHAnsi"/>
          <w:u w:val="single"/>
        </w:rPr>
        <w:t>Pravidla pro užívání IT:</w:t>
      </w:r>
    </w:p>
    <w:p w:rsidR="00CC6A2F" w:rsidRPr="0003444A" w:rsidRDefault="00CC6A2F" w:rsidP="00CC6A2F">
      <w:pPr>
        <w:rPr>
          <w:rFonts w:asciiTheme="minorHAnsi" w:hAnsiTheme="minorHAnsi" w:cstheme="minorHAnsi"/>
        </w:rPr>
      </w:pPr>
      <w:r w:rsidRPr="0003444A">
        <w:rPr>
          <w:rFonts w:asciiTheme="minorHAnsi" w:hAnsiTheme="minorHAnsi" w:cstheme="minorHAnsi"/>
        </w:rPr>
        <w:t>- užívat osobních počítačů na základě osobní odpovědnosti</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užívat PC pouze pro plnění svých pracovních povinností</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užívat jen počítačové programy ve vlastnictví školy a instalované správcem IT</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hlásit správci IT nalezené závady, potřebné opravy, údržbu nebo aktualizací počítačových programů, nalezení viru, opakovaná chybová hlášení či podezřelé chování PC</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provádět pravidelnou zálohu svých dat</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provádět vypnutí PC stanoveným způsobem</w:t>
      </w:r>
    </w:p>
    <w:p w:rsidR="00CC6A2F" w:rsidRPr="0003444A" w:rsidRDefault="00CC6A2F" w:rsidP="00CC6A2F">
      <w:pPr>
        <w:pStyle w:val="Bezmezer"/>
        <w:ind w:left="142" w:hanging="142"/>
        <w:rPr>
          <w:rFonts w:cstheme="minorHAnsi"/>
          <w:sz w:val="20"/>
          <w:szCs w:val="20"/>
        </w:rPr>
      </w:pPr>
    </w:p>
    <w:p w:rsidR="00CC6A2F" w:rsidRPr="0003444A" w:rsidRDefault="00CC6A2F" w:rsidP="00CC6A2F">
      <w:pPr>
        <w:pStyle w:val="Bezmezer"/>
        <w:ind w:left="142" w:hanging="142"/>
        <w:rPr>
          <w:rFonts w:cstheme="minorHAnsi"/>
          <w:sz w:val="20"/>
          <w:szCs w:val="20"/>
        </w:rPr>
      </w:pPr>
      <w:r w:rsidRPr="0003444A">
        <w:rPr>
          <w:rFonts w:cstheme="minorHAnsi"/>
          <w:sz w:val="20"/>
          <w:szCs w:val="20"/>
          <w:u w:val="single"/>
        </w:rPr>
        <w:lastRenderedPageBreak/>
        <w:t>Zákazy při užívání IT:</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sdělovat někomu své uživatelské jméno a heslo do PC, do počítačové sítě a do školní matriky</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přemisťovat PC bez konzultace se správcem IT</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xml:space="preserve">- zasahovat do instalace počítačových programů, měnit konfiguraci, příkazové soubory nebo adresáře potřebné pro chod systému; </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xml:space="preserve">- instalovat ani mazat jakékoliv počítačové programy, a to ani vlastněné uživatelem, volně šiřitelné či stažené z internetu; </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xml:space="preserve">- jakkoliv šířit kterýkoliv počítačový program a používat či poskytnout jakékoliv neoprávněně získané prostředky (licenční kódy, hardwarově klíče) sloužící k ochraně počítačových programů; </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xml:space="preserve">- provádět nezodpovědnou nebo dokonce zlomyslnou činnost na internetu (rozesíláni spamů, šíření virů, přetěžování sítí masivním nebo trvalým </w:t>
      </w:r>
      <w:proofErr w:type="spellStart"/>
      <w:r w:rsidRPr="0003444A">
        <w:rPr>
          <w:rFonts w:cstheme="minorHAnsi"/>
          <w:sz w:val="20"/>
          <w:szCs w:val="20"/>
        </w:rPr>
        <w:t>downloadem</w:t>
      </w:r>
      <w:proofErr w:type="spellEnd"/>
      <w:r w:rsidRPr="0003444A">
        <w:rPr>
          <w:rFonts w:cstheme="minorHAnsi"/>
          <w:sz w:val="20"/>
          <w:szCs w:val="20"/>
        </w:rPr>
        <w:t xml:space="preserve"> či </w:t>
      </w:r>
      <w:proofErr w:type="spellStart"/>
      <w:r w:rsidRPr="0003444A">
        <w:rPr>
          <w:rFonts w:cstheme="minorHAnsi"/>
          <w:sz w:val="20"/>
          <w:szCs w:val="20"/>
        </w:rPr>
        <w:t>uploadem</w:t>
      </w:r>
      <w:proofErr w:type="spellEnd"/>
      <w:r w:rsidRPr="0003444A">
        <w:rPr>
          <w:rFonts w:cstheme="minorHAnsi"/>
          <w:sz w:val="20"/>
          <w:szCs w:val="20"/>
        </w:rPr>
        <w:t xml:space="preserve"> nebo generováním útoků na webové služby či databáze).</w:t>
      </w:r>
    </w:p>
    <w:p w:rsidR="00CC6A2F" w:rsidRPr="0003444A" w:rsidRDefault="00CC6A2F" w:rsidP="00CC6A2F">
      <w:pPr>
        <w:pStyle w:val="Bezmezer"/>
        <w:ind w:left="142" w:hanging="142"/>
        <w:rPr>
          <w:rFonts w:cstheme="minorHAnsi"/>
          <w:sz w:val="20"/>
          <w:szCs w:val="20"/>
        </w:rPr>
      </w:pPr>
    </w:p>
    <w:p w:rsidR="00CC6A2F" w:rsidRPr="0003444A" w:rsidRDefault="00CC6A2F" w:rsidP="00CC6A2F">
      <w:pPr>
        <w:pStyle w:val="Bezmezer"/>
        <w:ind w:left="142" w:hanging="142"/>
        <w:rPr>
          <w:rFonts w:cstheme="minorHAnsi"/>
          <w:sz w:val="20"/>
          <w:szCs w:val="20"/>
        </w:rPr>
      </w:pPr>
      <w:r w:rsidRPr="0003444A">
        <w:rPr>
          <w:rFonts w:cstheme="minorHAnsi"/>
          <w:sz w:val="20"/>
          <w:szCs w:val="20"/>
          <w:u w:val="single"/>
        </w:rPr>
        <w:t>Ochrana osobních údajů:</w:t>
      </w:r>
      <w:bookmarkStart w:id="1" w:name="_Hlk501609061"/>
    </w:p>
    <w:p w:rsidR="00CC6A2F" w:rsidRPr="0003444A" w:rsidRDefault="00CC6A2F" w:rsidP="00CC6A2F">
      <w:pPr>
        <w:pStyle w:val="Bezmezer"/>
        <w:ind w:left="142" w:hanging="142"/>
        <w:rPr>
          <w:rFonts w:cstheme="minorHAnsi"/>
          <w:sz w:val="20"/>
          <w:szCs w:val="20"/>
        </w:rPr>
      </w:pPr>
      <w:bookmarkStart w:id="2" w:name="_Hlk501607297"/>
      <w:r w:rsidRPr="0003444A">
        <w:rPr>
          <w:rFonts w:cstheme="minorHAnsi"/>
          <w:b/>
          <w:sz w:val="20"/>
          <w:szCs w:val="20"/>
        </w:rPr>
        <w:t xml:space="preserve">- </w:t>
      </w:r>
      <w:r w:rsidRPr="0003444A">
        <w:rPr>
          <w:rFonts w:cstheme="minorHAnsi"/>
          <w:sz w:val="20"/>
          <w:szCs w:val="20"/>
        </w:rPr>
        <w:t xml:space="preserve">zachovávat mlčenlivost o údajích obsažených v souborech, v databázích či v informačních systémech a o všech dalších skutečnostech, o nichž se zaměstnanci dozvědí v souvislosti s výkonem práce v rámci pracovního poměru ve škole; o těchto skutečnostech jsou povinni zachovávat mlčenlivosti po skončení pracovního poměru práce ve škole.; </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xml:space="preserve">- skutečnosti chráněné školským zákonem (§ 28) a osobní údaje zpracovávat jen se souhlasem zaměstnavatele a za účelem, který zaměstnavatel stanoví (viz směrnice </w:t>
      </w:r>
      <w:proofErr w:type="gramStart"/>
      <w:r w:rsidRPr="0003444A">
        <w:rPr>
          <w:rFonts w:cstheme="minorHAnsi"/>
          <w:sz w:val="20"/>
          <w:szCs w:val="20"/>
        </w:rPr>
        <w:t>č.39</w:t>
      </w:r>
      <w:proofErr w:type="gramEnd"/>
      <w:r w:rsidRPr="0003444A">
        <w:rPr>
          <w:rFonts w:cstheme="minorHAnsi"/>
          <w:sz w:val="20"/>
          <w:szCs w:val="20"/>
        </w:rPr>
        <w:t xml:space="preserve">); </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xml:space="preserve">- při zpracování dat, pokud je to možné, neuvádět jména, ani jiné identifikační údaje; </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xml:space="preserve">- zachovávat důvěrnost obsahu veškeré elektronické komunikace a obsahu databází; </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xml:space="preserve">- být si vědom, že porušení výše uvedených povinností je závažným porušením pracovních povinnosti; </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xml:space="preserve">- být si vědom, že zaměstnavatel je po nich oprávněn vymáhat případnou škodu, kterou porušením výše uvedených povinností způsobí. </w:t>
      </w:r>
    </w:p>
    <w:bookmarkEnd w:id="1"/>
    <w:bookmarkEnd w:id="2"/>
    <w:p w:rsidR="00CC6A2F" w:rsidRPr="0003444A" w:rsidRDefault="00CC6A2F" w:rsidP="00CC6A2F">
      <w:pPr>
        <w:pStyle w:val="Bezmezer"/>
        <w:ind w:left="142" w:hanging="142"/>
        <w:rPr>
          <w:rFonts w:cstheme="minorHAnsi"/>
          <w:sz w:val="20"/>
          <w:szCs w:val="20"/>
        </w:rPr>
      </w:pPr>
    </w:p>
    <w:p w:rsidR="00CC6A2F" w:rsidRPr="0003444A" w:rsidRDefault="00CC6A2F" w:rsidP="00CC6A2F">
      <w:pPr>
        <w:pStyle w:val="Bezmezer"/>
        <w:ind w:left="142" w:hanging="142"/>
        <w:rPr>
          <w:rFonts w:cstheme="minorHAnsi"/>
          <w:sz w:val="20"/>
          <w:szCs w:val="20"/>
          <w:u w:val="single"/>
        </w:rPr>
      </w:pPr>
      <w:r w:rsidRPr="0003444A">
        <w:rPr>
          <w:rFonts w:cstheme="minorHAnsi"/>
          <w:sz w:val="20"/>
          <w:szCs w:val="20"/>
          <w:u w:val="single"/>
        </w:rPr>
        <w:t>Forma zajištění:</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Směrnice ředitele školy Ochrana osobních údajů</w:t>
      </w:r>
    </w:p>
    <w:p w:rsidR="00CC6A2F" w:rsidRPr="0003444A" w:rsidRDefault="00CC6A2F" w:rsidP="00CC6A2F">
      <w:pPr>
        <w:pStyle w:val="Bezmezer"/>
        <w:ind w:left="142" w:hanging="142"/>
        <w:rPr>
          <w:rFonts w:cstheme="minorHAnsi"/>
          <w:sz w:val="20"/>
          <w:szCs w:val="20"/>
        </w:rPr>
      </w:pPr>
      <w:r w:rsidRPr="0003444A">
        <w:rPr>
          <w:rFonts w:cstheme="minorHAnsi"/>
          <w:sz w:val="20"/>
          <w:szCs w:val="20"/>
        </w:rPr>
        <w:t>- pravidelná školení a písemné poučení zaměstnanců školy</w:t>
      </w:r>
    </w:p>
    <w:p w:rsidR="00CC6A2F" w:rsidRPr="0003444A" w:rsidRDefault="00CC6A2F" w:rsidP="00CC6A2F">
      <w:pPr>
        <w:rPr>
          <w:rFonts w:asciiTheme="minorHAnsi" w:hAnsiTheme="minorHAnsi" w:cstheme="minorHAnsi"/>
        </w:rPr>
      </w:pPr>
      <w:r w:rsidRPr="0003444A">
        <w:rPr>
          <w:rFonts w:asciiTheme="minorHAnsi" w:hAnsiTheme="minorHAnsi" w:cstheme="minorHAnsi"/>
        </w:rPr>
        <w:t>- pravidelná poučení žáků školy</w:t>
      </w:r>
    </w:p>
    <w:p w:rsidR="00CC6A2F" w:rsidRPr="0003444A" w:rsidRDefault="00CC6A2F" w:rsidP="00CC6A2F">
      <w:pPr>
        <w:rPr>
          <w:rFonts w:asciiTheme="minorHAnsi" w:hAnsiTheme="minorHAnsi" w:cstheme="minorHAnsi"/>
        </w:rPr>
      </w:pPr>
      <w:r w:rsidRPr="0003444A">
        <w:rPr>
          <w:rFonts w:asciiTheme="minorHAnsi" w:hAnsiTheme="minorHAnsi" w:cstheme="minorHAnsi"/>
        </w:rPr>
        <w:t>- pracovní náplně zaměstnanců (učitel, správce počítačové sítě, softwarový implementátor, …)</w:t>
      </w:r>
    </w:p>
    <w:p w:rsidR="00CC6A2F" w:rsidRPr="0003444A" w:rsidRDefault="00CC6A2F" w:rsidP="00CC6A2F">
      <w:pPr>
        <w:rPr>
          <w:rFonts w:asciiTheme="minorHAnsi" w:hAnsiTheme="minorHAnsi" w:cstheme="minorHAnsi"/>
        </w:rPr>
      </w:pPr>
      <w:r w:rsidRPr="0003444A">
        <w:rPr>
          <w:rFonts w:asciiTheme="minorHAnsi" w:hAnsiTheme="minorHAnsi" w:cstheme="minorHAnsi"/>
        </w:rPr>
        <w:t>- pravidelná kontrola dodržování stanovených pravidel vedením školy</w:t>
      </w:r>
    </w:p>
    <w:p w:rsidR="000677A5" w:rsidRPr="004D7E6D" w:rsidRDefault="000677A5" w:rsidP="006E7E2C">
      <w:pPr>
        <w:jc w:val="both"/>
        <w:rPr>
          <w:rFonts w:asciiTheme="minorHAnsi" w:hAnsiTheme="minorHAnsi"/>
          <w:b/>
        </w:rPr>
      </w:pPr>
    </w:p>
    <w:p w:rsidR="00D04900" w:rsidRPr="00D04900" w:rsidRDefault="00D04900" w:rsidP="00D04900">
      <w:pPr>
        <w:pStyle w:val="Bezmezer"/>
        <w:rPr>
          <w:rFonts w:cstheme="majorHAnsi"/>
          <w:sz w:val="28"/>
          <w:szCs w:val="28"/>
        </w:rPr>
      </w:pPr>
      <w:r w:rsidRPr="00D04900">
        <w:rPr>
          <w:rFonts w:cstheme="majorHAnsi"/>
          <w:sz w:val="28"/>
          <w:szCs w:val="28"/>
        </w:rPr>
        <w:t>3.6 Web školy, fotografie a videozáznamy v souvislosti s GDPR</w:t>
      </w:r>
    </w:p>
    <w:p w:rsidR="00D04900" w:rsidRPr="00883A32" w:rsidRDefault="00D04900" w:rsidP="00D04900">
      <w:pPr>
        <w:pStyle w:val="Bezmezer"/>
        <w:rPr>
          <w:rFonts w:cstheme="minorHAnsi"/>
          <w:color w:val="000000"/>
          <w:sz w:val="20"/>
          <w:szCs w:val="20"/>
        </w:rPr>
      </w:pPr>
    </w:p>
    <w:p w:rsidR="00D04900" w:rsidRPr="00883A32" w:rsidRDefault="00D04900" w:rsidP="00D04900">
      <w:pPr>
        <w:pStyle w:val="Bezmezer"/>
        <w:rPr>
          <w:rFonts w:cstheme="minorHAnsi"/>
          <w:color w:val="000000"/>
          <w:sz w:val="20"/>
          <w:szCs w:val="20"/>
        </w:rPr>
      </w:pPr>
      <w:r w:rsidRPr="00883A32">
        <w:rPr>
          <w:rFonts w:cstheme="minorHAnsi"/>
          <w:color w:val="000000"/>
          <w:sz w:val="20"/>
          <w:szCs w:val="20"/>
        </w:rPr>
        <w:t xml:space="preserve">Vzhledem k tomu, že účastníku řízení žádný právní předpis neukládá osobní údaje žáků na webových stránkách zpřístupňovat, je možné takové využití údajů </w:t>
      </w:r>
      <w:r w:rsidRPr="00883A32">
        <w:rPr>
          <w:rFonts w:cstheme="minorHAnsi"/>
          <w:b/>
          <w:color w:val="000000"/>
          <w:sz w:val="20"/>
          <w:szCs w:val="20"/>
        </w:rPr>
        <w:t>pouze se souhlasem žáků, resp. jejich zákonných zástupců</w:t>
      </w:r>
      <w:r w:rsidRPr="00883A32">
        <w:rPr>
          <w:rFonts w:cstheme="minorHAnsi"/>
          <w:color w:val="000000"/>
          <w:sz w:val="20"/>
          <w:szCs w:val="20"/>
        </w:rPr>
        <w:t xml:space="preserve"> (to v návaznosti na splnění podmínky rozumové a volní vyspělosti nezletilého (§ 31 občanského zákoníku)</w:t>
      </w:r>
    </w:p>
    <w:p w:rsidR="00D04900" w:rsidRPr="00883A32" w:rsidRDefault="00D04900" w:rsidP="00D04900">
      <w:pPr>
        <w:rPr>
          <w:rFonts w:asciiTheme="minorHAnsi" w:hAnsiTheme="minorHAnsi" w:cstheme="minorHAnsi"/>
          <w:color w:val="000000"/>
        </w:rPr>
      </w:pPr>
      <w:r w:rsidRPr="00883A32">
        <w:rPr>
          <w:rFonts w:asciiTheme="minorHAnsi" w:hAnsiTheme="minorHAnsi" w:cstheme="minorHAnsi"/>
          <w:color w:val="000000"/>
        </w:rPr>
        <w:t>Souhlas subjektu údajů (žák, zákonný zástupce žáka, zaměstnanec školy) musí být informovaný, konkrétní a písemný a správce osobních údajů je povinen získat jej ještě předtím, než zpracování osobních údajů zahájí, a také je povinen jej po celou dobu zpracování prokázat.</w:t>
      </w:r>
    </w:p>
    <w:p w:rsidR="00D04900" w:rsidRPr="00883A32" w:rsidRDefault="00D04900" w:rsidP="00D04900">
      <w:pPr>
        <w:pStyle w:val="Bezmezer"/>
        <w:rPr>
          <w:rFonts w:cstheme="minorHAnsi"/>
          <w:color w:val="000000"/>
          <w:sz w:val="20"/>
          <w:szCs w:val="20"/>
        </w:rPr>
      </w:pPr>
    </w:p>
    <w:p w:rsidR="00D04900" w:rsidRPr="00D04900" w:rsidRDefault="00D04900" w:rsidP="00D04900">
      <w:pPr>
        <w:pStyle w:val="Styl3"/>
        <w:rPr>
          <w:rFonts w:cstheme="majorHAnsi"/>
          <w:color w:val="002060"/>
          <w:sz w:val="20"/>
          <w:szCs w:val="20"/>
          <w:u w:val="single"/>
          <w:lang w:eastAsia="cs-CZ"/>
        </w:rPr>
      </w:pPr>
      <w:r w:rsidRPr="00D04900">
        <w:rPr>
          <w:rFonts w:cstheme="majorHAnsi"/>
          <w:color w:val="002060"/>
          <w:sz w:val="20"/>
          <w:szCs w:val="20"/>
          <w:u w:val="single"/>
          <w:lang w:eastAsia="cs-CZ"/>
        </w:rPr>
        <w:t>Fotografie a videozáznamy a GDPR</w:t>
      </w:r>
    </w:p>
    <w:p w:rsidR="00D04900" w:rsidRPr="00883A32" w:rsidRDefault="00D04900" w:rsidP="00D04900">
      <w:pPr>
        <w:pStyle w:val="Styl3"/>
        <w:rPr>
          <w:sz w:val="20"/>
          <w:szCs w:val="20"/>
          <w:lang w:eastAsia="cs-CZ"/>
        </w:rPr>
      </w:pPr>
      <w:r w:rsidRPr="00883A32">
        <w:rPr>
          <w:sz w:val="20"/>
          <w:szCs w:val="20"/>
          <w:lang w:eastAsia="cs-CZ"/>
        </w:rPr>
        <w:t>Mezi osobní údaje patří i fotografické záznamy a videozáznamy (dále jen fotografie). Činnost školy je neodmyslitelně spojena s pořizováním fotografií žáků i zaměstnanců školy, popřípadě dalších osob (zákonní zástupci žáků, účastníci kurzů apod.).</w:t>
      </w:r>
    </w:p>
    <w:p w:rsidR="00D04900" w:rsidRPr="00883A32" w:rsidRDefault="00D04900" w:rsidP="00D04900">
      <w:pPr>
        <w:pStyle w:val="Styl2"/>
        <w:rPr>
          <w:sz w:val="20"/>
          <w:szCs w:val="20"/>
        </w:rPr>
      </w:pPr>
    </w:p>
    <w:p w:rsidR="00D04900" w:rsidRPr="00883A32" w:rsidRDefault="00D04900" w:rsidP="00D04900">
      <w:pPr>
        <w:pStyle w:val="Styl2"/>
        <w:ind w:left="0" w:firstLine="0"/>
        <w:rPr>
          <w:sz w:val="20"/>
          <w:szCs w:val="20"/>
          <w:u w:val="single"/>
        </w:rPr>
      </w:pPr>
      <w:r w:rsidRPr="00883A32">
        <w:rPr>
          <w:sz w:val="20"/>
          <w:szCs w:val="20"/>
          <w:u w:val="single"/>
        </w:rPr>
        <w:t>Pořizování fotografií za účelem propagace a informování o činnosti školy</w:t>
      </w:r>
    </w:p>
    <w:p w:rsidR="00D04900" w:rsidRDefault="00D04900" w:rsidP="00D04900">
      <w:pPr>
        <w:pStyle w:val="Styl2"/>
        <w:ind w:left="0" w:firstLine="0"/>
        <w:rPr>
          <w:sz w:val="20"/>
          <w:szCs w:val="20"/>
        </w:rPr>
      </w:pPr>
      <w:r w:rsidRPr="00883A32">
        <w:rPr>
          <w:sz w:val="20"/>
          <w:szCs w:val="20"/>
        </w:rPr>
        <w:t>Pro pořizování takových fotografií je nezbytný souhlas žáků nebo zákonných zástupců žáků</w:t>
      </w:r>
    </w:p>
    <w:p w:rsidR="00D04900" w:rsidRPr="00883A32" w:rsidRDefault="00D04900" w:rsidP="00D04900">
      <w:pPr>
        <w:pStyle w:val="Styl2"/>
        <w:ind w:left="0" w:firstLine="0"/>
        <w:rPr>
          <w:sz w:val="20"/>
          <w:szCs w:val="20"/>
        </w:rPr>
      </w:pPr>
    </w:p>
    <w:p w:rsidR="00D04900" w:rsidRPr="00883A32" w:rsidRDefault="00D04900" w:rsidP="00D04900">
      <w:pPr>
        <w:pStyle w:val="Bezmezer"/>
        <w:rPr>
          <w:rFonts w:cstheme="minorHAnsi"/>
          <w:color w:val="000000"/>
          <w:sz w:val="20"/>
          <w:szCs w:val="20"/>
          <w:u w:val="single"/>
        </w:rPr>
      </w:pPr>
      <w:r w:rsidRPr="00883A32">
        <w:rPr>
          <w:rFonts w:cstheme="minorHAnsi"/>
          <w:color w:val="000000"/>
          <w:sz w:val="20"/>
          <w:szCs w:val="20"/>
          <w:u w:val="single"/>
        </w:rPr>
        <w:t>Fotografie na webových stránkách školy</w:t>
      </w:r>
    </w:p>
    <w:p w:rsidR="00D04900" w:rsidRPr="00883A32" w:rsidRDefault="00D04900" w:rsidP="00D04900">
      <w:pPr>
        <w:pStyle w:val="Bezmezer"/>
        <w:rPr>
          <w:rFonts w:cstheme="minorHAnsi"/>
          <w:color w:val="000000"/>
          <w:sz w:val="20"/>
          <w:szCs w:val="20"/>
        </w:rPr>
      </w:pPr>
      <w:r w:rsidRPr="00883A32">
        <w:rPr>
          <w:rFonts w:cstheme="minorHAnsi"/>
          <w:color w:val="000000"/>
          <w:sz w:val="20"/>
          <w:szCs w:val="20"/>
        </w:rPr>
        <w:t xml:space="preserve">U fotografií žáků na webových stránkách je potřeba rozlišovat, jedná-li se o fotografii konkrétního žáka s osobními údaji (jméno, příjmení, třída) – jen na základě informovaného souhlasu, nebo zda fotografie zachycují pouze průběh školních akcí, nikoli podobizny jednotlivých žáků, a jsou označeny pouze názvem dané školní akce – není potřeba souhlas. </w:t>
      </w:r>
    </w:p>
    <w:p w:rsidR="00D04900" w:rsidRPr="00883A32" w:rsidRDefault="00D04900" w:rsidP="00D04900">
      <w:pPr>
        <w:pStyle w:val="Bezmezer"/>
        <w:rPr>
          <w:sz w:val="20"/>
          <w:szCs w:val="20"/>
          <w:u w:val="single"/>
        </w:rPr>
      </w:pPr>
      <w:r w:rsidRPr="00883A32">
        <w:rPr>
          <w:sz w:val="20"/>
          <w:szCs w:val="20"/>
          <w:u w:val="single"/>
        </w:rPr>
        <w:t>Pořizování fotografií z mobilních telefonů žáků</w:t>
      </w:r>
    </w:p>
    <w:p w:rsidR="00D04900" w:rsidRPr="00883A32" w:rsidRDefault="00D04900" w:rsidP="00D04900">
      <w:pPr>
        <w:pStyle w:val="Bezmezer"/>
        <w:rPr>
          <w:i/>
          <w:sz w:val="20"/>
          <w:szCs w:val="20"/>
        </w:rPr>
      </w:pPr>
      <w:r w:rsidRPr="00883A32">
        <w:rPr>
          <w:sz w:val="20"/>
          <w:szCs w:val="20"/>
        </w:rPr>
        <w:lastRenderedPageBreak/>
        <w:t>Žáci mají školním řádem zakázáno používání mobilních telefonů či jiné záznamové techniky, pokud jim k tomu nedá výslovný souhlas vyučující. V době výuky tuto techniku mají vypnutu a v aktovkách. O přestávkách mají zákaz pořizovat fotografie spolužáků a všech dalších osob, které jsou přítomny ve školních prostorách bez jejich výslovného souhlasu.</w:t>
      </w:r>
    </w:p>
    <w:p w:rsidR="00D04900" w:rsidRPr="00883A32" w:rsidRDefault="00D04900" w:rsidP="00D04900">
      <w:pPr>
        <w:pStyle w:val="Styl2"/>
        <w:ind w:left="0" w:firstLine="0"/>
        <w:rPr>
          <w:sz w:val="20"/>
          <w:szCs w:val="20"/>
        </w:rPr>
      </w:pPr>
    </w:p>
    <w:p w:rsidR="00D04900" w:rsidRPr="00883A32" w:rsidRDefault="00D04900" w:rsidP="00D04900">
      <w:pPr>
        <w:pStyle w:val="Styl2"/>
        <w:ind w:left="0" w:firstLine="0"/>
        <w:rPr>
          <w:sz w:val="20"/>
          <w:szCs w:val="20"/>
          <w:u w:val="single"/>
        </w:rPr>
      </w:pPr>
      <w:r w:rsidRPr="00883A32">
        <w:rPr>
          <w:sz w:val="20"/>
          <w:szCs w:val="20"/>
          <w:u w:val="single"/>
        </w:rPr>
        <w:t>Oprávněné zpracování osobních údajů – fotografií</w:t>
      </w:r>
    </w:p>
    <w:p w:rsidR="00D04900" w:rsidRPr="00883A32" w:rsidRDefault="00D04900" w:rsidP="00D04900">
      <w:pPr>
        <w:pStyle w:val="Styl2"/>
        <w:rPr>
          <w:sz w:val="20"/>
          <w:szCs w:val="20"/>
        </w:rPr>
      </w:pPr>
      <w:r w:rsidRPr="00883A32">
        <w:rPr>
          <w:sz w:val="20"/>
          <w:szCs w:val="20"/>
        </w:rPr>
        <w:t>Jedná se o některá ustanovení občanského zákoníku (</w:t>
      </w:r>
      <w:r w:rsidRPr="00883A32">
        <w:rPr>
          <w:bCs/>
          <w:sz w:val="20"/>
          <w:szCs w:val="20"/>
        </w:rPr>
        <w:t xml:space="preserve">Podoba a soukromí (§ </w:t>
      </w:r>
      <w:r w:rsidRPr="00883A32">
        <w:rPr>
          <w:sz w:val="20"/>
          <w:szCs w:val="20"/>
        </w:rPr>
        <w:t>84 až § 90).</w:t>
      </w:r>
    </w:p>
    <w:p w:rsidR="00D04900" w:rsidRPr="00883A32" w:rsidRDefault="00D04900" w:rsidP="00D04900">
      <w:pPr>
        <w:pStyle w:val="Default"/>
        <w:rPr>
          <w:rFonts w:asciiTheme="minorHAnsi" w:hAnsiTheme="minorHAnsi" w:cstheme="minorHAnsi"/>
          <w:color w:val="auto"/>
          <w:sz w:val="20"/>
          <w:szCs w:val="20"/>
        </w:rPr>
      </w:pPr>
      <w:r w:rsidRPr="00883A32">
        <w:rPr>
          <w:rFonts w:asciiTheme="minorHAnsi" w:hAnsiTheme="minorHAnsi" w:cstheme="minorHAnsi"/>
          <w:sz w:val="20"/>
          <w:szCs w:val="20"/>
        </w:rPr>
        <w:t>1. Do práva na soukromí nezasahuje ten (</w:t>
      </w:r>
      <w:proofErr w:type="spellStart"/>
      <w:r w:rsidRPr="00883A32">
        <w:rPr>
          <w:rFonts w:asciiTheme="minorHAnsi" w:hAnsiTheme="minorHAnsi" w:cstheme="minorHAnsi"/>
          <w:sz w:val="20"/>
          <w:szCs w:val="20"/>
        </w:rPr>
        <w:t>roz</w:t>
      </w:r>
      <w:proofErr w:type="spellEnd"/>
      <w:r w:rsidRPr="00883A32">
        <w:rPr>
          <w:rFonts w:asciiTheme="minorHAnsi" w:hAnsiTheme="minorHAnsi" w:cstheme="minorHAnsi"/>
          <w:sz w:val="20"/>
          <w:szCs w:val="20"/>
        </w:rPr>
        <w:t xml:space="preserve">. oprávněně zpracovává osobní údaje a případně je dále používá ten), kdo pořizuje osobní údaje </w:t>
      </w:r>
      <w:r w:rsidRPr="00883A32">
        <w:rPr>
          <w:rFonts w:asciiTheme="minorHAnsi" w:hAnsiTheme="minorHAnsi" w:cstheme="minorHAnsi"/>
          <w:color w:val="auto"/>
          <w:sz w:val="20"/>
          <w:szCs w:val="20"/>
        </w:rPr>
        <w:t xml:space="preserve">(např. fotografie) za účelem výkonu nebo ochrany práv osob. Jako příklad lze uvést pořízení nebo použití fotografií nebo záznamů o šikaně nebo jiném protiprávním jednání, dokumentace úrazů apod. </w:t>
      </w:r>
    </w:p>
    <w:p w:rsidR="00D04900" w:rsidRPr="00883A32" w:rsidRDefault="00D04900" w:rsidP="00D04900">
      <w:pPr>
        <w:pStyle w:val="Default"/>
        <w:rPr>
          <w:rFonts w:asciiTheme="minorHAnsi" w:hAnsiTheme="minorHAnsi" w:cstheme="minorHAnsi"/>
          <w:color w:val="auto"/>
          <w:sz w:val="20"/>
          <w:szCs w:val="20"/>
        </w:rPr>
      </w:pPr>
      <w:r w:rsidRPr="00883A32">
        <w:rPr>
          <w:rFonts w:asciiTheme="minorHAnsi" w:hAnsiTheme="minorHAnsi" w:cstheme="minorHAnsi"/>
          <w:color w:val="auto"/>
          <w:sz w:val="20"/>
          <w:szCs w:val="20"/>
        </w:rPr>
        <w:t xml:space="preserve">2. Záznam nebo fotografie lze pořídit k úřednímu účelu, např. při styku s rodiči v souvislosti s řešením stížností, závažných výchovných nebo vzdělávacích otázek spojených s konkrétním žákem apod. </w:t>
      </w:r>
    </w:p>
    <w:p w:rsidR="00D04900" w:rsidRPr="00883A32" w:rsidRDefault="00D04900" w:rsidP="00D04900">
      <w:pPr>
        <w:pStyle w:val="Default"/>
        <w:rPr>
          <w:rFonts w:asciiTheme="minorHAnsi" w:hAnsiTheme="minorHAnsi" w:cstheme="minorHAnsi"/>
          <w:color w:val="auto"/>
          <w:sz w:val="20"/>
          <w:szCs w:val="20"/>
        </w:rPr>
      </w:pPr>
      <w:r w:rsidRPr="00883A32">
        <w:rPr>
          <w:rFonts w:asciiTheme="minorHAnsi" w:hAnsiTheme="minorHAnsi" w:cstheme="minorHAnsi"/>
          <w:color w:val="auto"/>
          <w:sz w:val="20"/>
          <w:szCs w:val="20"/>
        </w:rPr>
        <w:t xml:space="preserve">3. Dalším oprávněným zásahem do soukromí (tedy povoleným zpracováváním osobních údajů jejich pořízením nebo použitím) jsou tzv. vědecké, umělecké nebo zpravodajské licence (např. oprávnění novináře natáčet i bez souhlasu). Jako příklad lze uvést pořizování fotografií z veřejných akcí pořádaných školou pro novinářské či reportážní účely (např. do školních novin nebo místního zpravodaje). Od reportážních účelů je třeba odlišit pořizování fotografií výhradně za účelem propagace či zvýšení zájmu žáků o studium na dané škole (na tuto situaci už tzv. zpravodajská licence nedopadá). Proto je u jednotlivých fotografií třeba rozlišit, zda je focena konkrétní osoba, která o pořizování snímků své osoby ví, konkludentně s ním souhlasí (např. pózuje a nic nenamítá) a zároveň ví, jak bude s fotografií nakládáno, nebo zda je pořizována fotografie velké skupiny osob pouze pro ilustrační účely. Zde není z povahy věci třeba trvat na souhlasu osob, jestliže není možné osoby jednotlivě rozpoznat. </w:t>
      </w:r>
    </w:p>
    <w:p w:rsidR="00D04900" w:rsidRPr="00883A32" w:rsidRDefault="00D04900" w:rsidP="00D04900">
      <w:pPr>
        <w:pStyle w:val="Default"/>
        <w:rPr>
          <w:rFonts w:asciiTheme="minorHAnsi" w:hAnsiTheme="minorHAnsi" w:cstheme="minorHAnsi"/>
          <w:color w:val="auto"/>
          <w:sz w:val="20"/>
          <w:szCs w:val="20"/>
        </w:rPr>
      </w:pPr>
      <w:r w:rsidRPr="00883A32">
        <w:rPr>
          <w:rFonts w:asciiTheme="minorHAnsi" w:hAnsiTheme="minorHAnsi" w:cstheme="minorHAnsi"/>
          <w:color w:val="auto"/>
          <w:sz w:val="20"/>
          <w:szCs w:val="20"/>
        </w:rPr>
        <w:t xml:space="preserve">4. Všechny zákonné výjimky musí být využívány přiměřeným způsobem, v souladu s pravidly slušnosti a obvyklého chování v občanské společnosti (preambule Ústavy). </w:t>
      </w:r>
    </w:p>
    <w:p w:rsidR="00D04900" w:rsidRPr="00883A32" w:rsidRDefault="00D04900" w:rsidP="00D04900">
      <w:pPr>
        <w:rPr>
          <w:rFonts w:asciiTheme="minorHAnsi" w:hAnsiTheme="minorHAnsi" w:cstheme="minorHAnsi"/>
        </w:rPr>
      </w:pPr>
    </w:p>
    <w:p w:rsidR="00D04900" w:rsidRPr="00883A32" w:rsidRDefault="00D04900" w:rsidP="00D04900">
      <w:pPr>
        <w:pStyle w:val="Styl2"/>
        <w:ind w:left="0" w:firstLine="0"/>
        <w:rPr>
          <w:sz w:val="20"/>
          <w:szCs w:val="20"/>
          <w:u w:val="single"/>
        </w:rPr>
      </w:pPr>
      <w:r w:rsidRPr="00883A32">
        <w:rPr>
          <w:sz w:val="20"/>
          <w:szCs w:val="20"/>
          <w:u w:val="single"/>
        </w:rPr>
        <w:t>Vhodnost zveřejňovaných fotografií</w:t>
      </w:r>
    </w:p>
    <w:p w:rsidR="00D04900" w:rsidRPr="00883A32" w:rsidRDefault="00D04900" w:rsidP="00D04900">
      <w:pPr>
        <w:rPr>
          <w:rFonts w:asciiTheme="minorHAnsi" w:eastAsia="Calibri" w:hAnsiTheme="minorHAnsi" w:cstheme="minorHAnsi"/>
        </w:rPr>
      </w:pPr>
      <w:r w:rsidRPr="00883A32">
        <w:rPr>
          <w:rFonts w:asciiTheme="minorHAnsi" w:eastAsia="Calibri" w:hAnsiTheme="minorHAnsi" w:cstheme="minorHAnsi"/>
        </w:rPr>
        <w:t>I přes informovaný souhlas je potřeba zvážit, zda zveřejňování některých fotografií pod hlavičkou školy je vhodné. Při rozhodování zastávat spíše konzervativní přístup.</w:t>
      </w:r>
    </w:p>
    <w:p w:rsidR="00D04900" w:rsidRPr="00883A32" w:rsidRDefault="00D04900" w:rsidP="00D04900">
      <w:pPr>
        <w:rPr>
          <w:rFonts w:asciiTheme="minorHAnsi" w:hAnsiTheme="minorHAnsi" w:cstheme="minorHAnsi"/>
        </w:rPr>
      </w:pPr>
      <w:r w:rsidRPr="00883A32">
        <w:rPr>
          <w:rFonts w:asciiTheme="minorHAnsi" w:hAnsiTheme="minorHAnsi" w:cstheme="minorHAnsi"/>
        </w:rPr>
        <w:t xml:space="preserve"> </w:t>
      </w:r>
    </w:p>
    <w:p w:rsidR="00996CAB" w:rsidRPr="00BF44EB" w:rsidRDefault="00996CAB" w:rsidP="006E7E2C">
      <w:pPr>
        <w:pStyle w:val="Nadpis2"/>
        <w:jc w:val="both"/>
        <w:rPr>
          <w:color w:val="auto"/>
        </w:rPr>
      </w:pPr>
      <w:r w:rsidRPr="00BF44EB">
        <w:rPr>
          <w:color w:val="auto"/>
        </w:rPr>
        <w:t>3.</w:t>
      </w:r>
      <w:r w:rsidR="008E5859">
        <w:rPr>
          <w:color w:val="auto"/>
        </w:rPr>
        <w:t>7</w:t>
      </w:r>
      <w:r w:rsidRPr="00BF44EB">
        <w:rPr>
          <w:color w:val="auto"/>
        </w:rPr>
        <w:t xml:space="preserve"> Údaje o zaměstnancích a smluvních pracovnících školy</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b/>
        </w:rPr>
      </w:pPr>
      <w:r w:rsidRPr="004D7E6D">
        <w:rPr>
          <w:rFonts w:asciiTheme="minorHAnsi" w:hAnsiTheme="minorHAnsi"/>
          <w:b/>
        </w:rPr>
        <w:t>3.</w:t>
      </w:r>
      <w:r w:rsidR="004D74C2">
        <w:rPr>
          <w:rFonts w:asciiTheme="minorHAnsi" w:hAnsiTheme="minorHAnsi"/>
          <w:b/>
        </w:rPr>
        <w:t>7</w:t>
      </w:r>
      <w:r w:rsidRPr="004D7E6D">
        <w:rPr>
          <w:rFonts w:asciiTheme="minorHAnsi" w:hAnsiTheme="minorHAnsi"/>
          <w:b/>
        </w:rPr>
        <w:t>.1 Personální a mzdová dokumentace</w:t>
      </w:r>
    </w:p>
    <w:p w:rsidR="00996CAB" w:rsidRPr="004D7E6D" w:rsidRDefault="00996CAB" w:rsidP="006E7E2C">
      <w:pPr>
        <w:jc w:val="both"/>
        <w:rPr>
          <w:rFonts w:asciiTheme="minorHAnsi" w:hAnsiTheme="minorHAnsi"/>
        </w:rPr>
      </w:pPr>
      <w:r w:rsidRPr="004D7E6D">
        <w:rPr>
          <w:rFonts w:asciiTheme="minorHAnsi" w:hAnsiTheme="minorHAnsi"/>
        </w:rPr>
        <w:t xml:space="preserve">Účelem je vedení personální a mzdové dokumentace </w:t>
      </w:r>
      <w:r w:rsidR="003727E2">
        <w:rPr>
          <w:rFonts w:asciiTheme="minorHAnsi" w:hAnsiTheme="minorHAnsi"/>
        </w:rPr>
        <w:t>dle školského zákona</w:t>
      </w:r>
      <w:r w:rsidRPr="004D7E6D">
        <w:rPr>
          <w:rFonts w:asciiTheme="minorHAnsi" w:hAnsiTheme="minorHAnsi"/>
        </w:rPr>
        <w:t xml:space="preserve">. </w:t>
      </w:r>
    </w:p>
    <w:p w:rsidR="00996CAB" w:rsidRPr="004D7E6D" w:rsidRDefault="00996CAB" w:rsidP="006E7E2C">
      <w:pPr>
        <w:jc w:val="both"/>
        <w:rPr>
          <w:rFonts w:asciiTheme="minorHAnsi" w:hAnsiTheme="minorHAnsi"/>
        </w:rPr>
      </w:pPr>
      <w:r w:rsidRPr="004D7E6D">
        <w:rPr>
          <w:rFonts w:asciiTheme="minorHAnsi" w:hAnsiTheme="minorHAnsi"/>
        </w:rPr>
        <w:t>Údaje těchto subjektů údajů zpracovává:</w:t>
      </w:r>
    </w:p>
    <w:p w:rsidR="00996CAB" w:rsidRPr="004D7E6D" w:rsidRDefault="00996CAB" w:rsidP="006E7E2C">
      <w:pPr>
        <w:jc w:val="both"/>
        <w:rPr>
          <w:rFonts w:asciiTheme="minorHAnsi" w:hAnsiTheme="minorHAnsi"/>
        </w:rPr>
      </w:pPr>
      <w:r w:rsidRPr="004D7E6D">
        <w:rPr>
          <w:rFonts w:asciiTheme="minorHAnsi" w:hAnsiTheme="minorHAnsi"/>
        </w:rPr>
        <w:t xml:space="preserve">a) </w:t>
      </w:r>
      <w:r w:rsidR="00CB722F">
        <w:rPr>
          <w:rFonts w:asciiTheme="minorHAnsi" w:hAnsiTheme="minorHAnsi"/>
        </w:rPr>
        <w:t>ZŠ Salvátor</w:t>
      </w:r>
      <w:r w:rsidRPr="004D7E6D">
        <w:rPr>
          <w:rFonts w:asciiTheme="minorHAnsi" w:hAnsiTheme="minorHAnsi"/>
        </w:rPr>
        <w:t xml:space="preserve"> jako správce,</w:t>
      </w:r>
    </w:p>
    <w:p w:rsidR="00996CAB" w:rsidRPr="004D7E6D" w:rsidRDefault="00996CAB" w:rsidP="006E7E2C">
      <w:pPr>
        <w:jc w:val="both"/>
        <w:rPr>
          <w:rFonts w:asciiTheme="minorHAnsi" w:hAnsiTheme="minorHAnsi"/>
        </w:rPr>
      </w:pPr>
      <w:r w:rsidRPr="004D7E6D">
        <w:rPr>
          <w:rFonts w:asciiTheme="minorHAnsi" w:hAnsiTheme="minorHAnsi"/>
        </w:rPr>
        <w:t xml:space="preserve">b) firma </w:t>
      </w:r>
      <w:r w:rsidR="00CB722F">
        <w:rPr>
          <w:rFonts w:asciiTheme="minorHAnsi" w:hAnsiTheme="minorHAnsi"/>
        </w:rPr>
        <w:t>Alef Jeseník, s.r. o</w:t>
      </w:r>
      <w:r w:rsidRPr="004D7E6D">
        <w:rPr>
          <w:rFonts w:asciiTheme="minorHAnsi" w:hAnsiTheme="minorHAnsi"/>
        </w:rPr>
        <w:t>. pověřená mandátní smlouvou</w:t>
      </w:r>
      <w:r w:rsidR="003727E2">
        <w:rPr>
          <w:rFonts w:asciiTheme="minorHAnsi" w:hAnsiTheme="minorHAnsi"/>
        </w:rPr>
        <w:t xml:space="preserve"> </w:t>
      </w:r>
      <w:r w:rsidRPr="004D7E6D">
        <w:rPr>
          <w:rFonts w:asciiTheme="minorHAnsi" w:hAnsiTheme="minorHAnsi"/>
        </w:rPr>
        <w:t>jako zpracovatel.</w:t>
      </w:r>
    </w:p>
    <w:p w:rsidR="00996CAB" w:rsidRDefault="00996CAB" w:rsidP="006E7E2C">
      <w:pPr>
        <w:jc w:val="both"/>
        <w:rPr>
          <w:rFonts w:asciiTheme="minorHAnsi" w:hAnsiTheme="minorHAnsi"/>
        </w:rPr>
      </w:pPr>
    </w:p>
    <w:p w:rsidR="00B93988" w:rsidRPr="004D7E6D" w:rsidRDefault="00B93988" w:rsidP="006E7E2C">
      <w:pPr>
        <w:jc w:val="both"/>
        <w:rPr>
          <w:rFonts w:asciiTheme="minorHAnsi" w:hAnsiTheme="minorHAnsi"/>
        </w:rPr>
      </w:pPr>
    </w:p>
    <w:p w:rsidR="00996CAB" w:rsidRPr="004D7E6D" w:rsidRDefault="00996CAB" w:rsidP="006E7E2C">
      <w:pPr>
        <w:jc w:val="both"/>
        <w:rPr>
          <w:rFonts w:asciiTheme="minorHAnsi" w:hAnsiTheme="minorHAnsi"/>
          <w:b/>
        </w:rPr>
      </w:pPr>
      <w:r w:rsidRPr="004D7E6D">
        <w:rPr>
          <w:rFonts w:asciiTheme="minorHAnsi" w:hAnsiTheme="minorHAnsi"/>
          <w:b/>
        </w:rPr>
        <w:t>3.</w:t>
      </w:r>
      <w:r w:rsidR="004D74C2">
        <w:rPr>
          <w:rFonts w:asciiTheme="minorHAnsi" w:hAnsiTheme="minorHAnsi"/>
          <w:b/>
        </w:rPr>
        <w:t>7</w:t>
      </w:r>
      <w:r w:rsidRPr="004D7E6D">
        <w:rPr>
          <w:rFonts w:asciiTheme="minorHAnsi" w:hAnsiTheme="minorHAnsi"/>
          <w:b/>
        </w:rPr>
        <w:t>.2 Osobní spis</w:t>
      </w:r>
    </w:p>
    <w:p w:rsidR="00996CAB" w:rsidRPr="004D7E6D" w:rsidRDefault="00996CAB" w:rsidP="006E7E2C">
      <w:pPr>
        <w:jc w:val="both"/>
        <w:rPr>
          <w:rFonts w:asciiTheme="minorHAnsi" w:hAnsiTheme="minorHAnsi"/>
        </w:rPr>
      </w:pPr>
      <w:r w:rsidRPr="004D7E6D">
        <w:rPr>
          <w:rFonts w:asciiTheme="minorHAnsi" w:hAnsiTheme="minorHAnsi"/>
        </w:rPr>
        <w:t>Osobní spis  obsahuje následující materiál:</w:t>
      </w:r>
    </w:p>
    <w:p w:rsidR="00996CAB" w:rsidRPr="004D7E6D" w:rsidRDefault="00996CAB" w:rsidP="006E7E2C">
      <w:pPr>
        <w:jc w:val="both"/>
        <w:rPr>
          <w:rFonts w:asciiTheme="minorHAnsi" w:hAnsiTheme="minorHAnsi"/>
          <w:u w:val="single"/>
        </w:rPr>
      </w:pPr>
      <w:r w:rsidRPr="004D7E6D">
        <w:rPr>
          <w:rFonts w:asciiTheme="minorHAnsi" w:hAnsiTheme="minorHAnsi"/>
          <w:u w:val="single"/>
        </w:rPr>
        <w:t>osobní údaje</w:t>
      </w:r>
    </w:p>
    <w:p w:rsidR="00996CAB" w:rsidRPr="004D7E6D" w:rsidRDefault="003819DA" w:rsidP="006E7E2C">
      <w:pPr>
        <w:jc w:val="both"/>
        <w:rPr>
          <w:rFonts w:asciiTheme="minorHAnsi" w:hAnsiTheme="minorHAnsi"/>
        </w:rPr>
      </w:pPr>
      <w:r>
        <w:rPr>
          <w:rFonts w:asciiTheme="minorHAnsi" w:hAnsiTheme="minorHAnsi"/>
        </w:rPr>
        <w:t>-</w:t>
      </w:r>
      <w:r w:rsidR="00996CAB" w:rsidRPr="004D7E6D">
        <w:rPr>
          <w:rFonts w:asciiTheme="minorHAnsi" w:hAnsiTheme="minorHAnsi"/>
        </w:rPr>
        <w:t xml:space="preserve"> Zápočtový list od předcházejícího zaměstnavatele</w:t>
      </w:r>
    </w:p>
    <w:p w:rsidR="00996CAB" w:rsidRPr="004D7E6D" w:rsidRDefault="00996CAB" w:rsidP="006E7E2C">
      <w:pPr>
        <w:jc w:val="both"/>
        <w:rPr>
          <w:rFonts w:asciiTheme="minorHAnsi" w:hAnsiTheme="minorHAnsi"/>
        </w:rPr>
      </w:pPr>
      <w:r w:rsidRPr="004D7E6D">
        <w:rPr>
          <w:rFonts w:asciiTheme="minorHAnsi" w:hAnsiTheme="minorHAnsi"/>
        </w:rPr>
        <w:t xml:space="preserve">- Osobní dotazník </w:t>
      </w:r>
    </w:p>
    <w:p w:rsidR="00996CAB" w:rsidRPr="004D7E6D" w:rsidRDefault="00996CAB" w:rsidP="006E7E2C">
      <w:pPr>
        <w:jc w:val="both"/>
        <w:rPr>
          <w:rFonts w:asciiTheme="minorHAnsi" w:hAnsiTheme="minorHAnsi"/>
        </w:rPr>
      </w:pPr>
      <w:r w:rsidRPr="004D7E6D">
        <w:rPr>
          <w:rFonts w:asciiTheme="minorHAnsi" w:hAnsiTheme="minorHAnsi"/>
        </w:rPr>
        <w:t>- Životopis</w:t>
      </w:r>
    </w:p>
    <w:p w:rsidR="00996CAB" w:rsidRPr="004D7E6D" w:rsidRDefault="00996CAB" w:rsidP="006E7E2C">
      <w:pPr>
        <w:jc w:val="both"/>
        <w:rPr>
          <w:rFonts w:asciiTheme="minorHAnsi" w:hAnsiTheme="minorHAnsi"/>
        </w:rPr>
      </w:pPr>
      <w:r w:rsidRPr="004D7E6D">
        <w:rPr>
          <w:rFonts w:asciiTheme="minorHAnsi" w:hAnsiTheme="minorHAnsi"/>
        </w:rPr>
        <w:t>- Fotokopie dokladu o dosaženém vzdělání</w:t>
      </w:r>
    </w:p>
    <w:p w:rsidR="00996CAB" w:rsidRPr="004D7E6D" w:rsidRDefault="00996CAB" w:rsidP="006E7E2C">
      <w:pPr>
        <w:jc w:val="both"/>
        <w:rPr>
          <w:rFonts w:asciiTheme="minorHAnsi" w:hAnsiTheme="minorHAnsi"/>
        </w:rPr>
      </w:pPr>
      <w:r w:rsidRPr="004D7E6D">
        <w:rPr>
          <w:rFonts w:asciiTheme="minorHAnsi" w:hAnsiTheme="minorHAnsi"/>
        </w:rPr>
        <w:t>- Doklady o dalším vzdělání</w:t>
      </w:r>
    </w:p>
    <w:p w:rsidR="00996CAB" w:rsidRPr="004D7E6D" w:rsidRDefault="00996CAB" w:rsidP="006E7E2C">
      <w:pPr>
        <w:jc w:val="both"/>
        <w:rPr>
          <w:rFonts w:asciiTheme="minorHAnsi" w:hAnsiTheme="minorHAnsi"/>
        </w:rPr>
      </w:pPr>
      <w:r w:rsidRPr="004D7E6D">
        <w:rPr>
          <w:rFonts w:asciiTheme="minorHAnsi" w:hAnsiTheme="minorHAnsi"/>
        </w:rPr>
        <w:t>- Vyjádření lékaře ke zdravotní způsobilosti zaměstnance</w:t>
      </w:r>
    </w:p>
    <w:p w:rsidR="00996CAB" w:rsidRPr="004D7E6D" w:rsidRDefault="00996CAB" w:rsidP="006E7E2C">
      <w:pPr>
        <w:jc w:val="both"/>
        <w:rPr>
          <w:rFonts w:asciiTheme="minorHAnsi" w:hAnsiTheme="minorHAnsi"/>
        </w:rPr>
      </w:pPr>
      <w:r w:rsidRPr="004D7E6D">
        <w:rPr>
          <w:rFonts w:asciiTheme="minorHAnsi" w:hAnsiTheme="minorHAnsi"/>
        </w:rPr>
        <w:t>- Změny v osobních údajích</w:t>
      </w:r>
    </w:p>
    <w:p w:rsidR="00996CAB" w:rsidRPr="004D7E6D" w:rsidRDefault="00996CAB" w:rsidP="006E7E2C">
      <w:pPr>
        <w:jc w:val="both"/>
        <w:rPr>
          <w:rFonts w:asciiTheme="minorHAnsi" w:hAnsiTheme="minorHAnsi"/>
          <w:u w:val="single"/>
        </w:rPr>
      </w:pPr>
      <w:r w:rsidRPr="004D7E6D">
        <w:rPr>
          <w:rFonts w:asciiTheme="minorHAnsi" w:hAnsiTheme="minorHAnsi"/>
          <w:u w:val="single"/>
        </w:rPr>
        <w:t>smlouvy</w:t>
      </w:r>
    </w:p>
    <w:p w:rsidR="00996CAB" w:rsidRPr="004D7E6D" w:rsidRDefault="00996CAB" w:rsidP="006E7E2C">
      <w:pPr>
        <w:jc w:val="both"/>
        <w:rPr>
          <w:rFonts w:asciiTheme="minorHAnsi" w:hAnsiTheme="minorHAnsi"/>
        </w:rPr>
      </w:pPr>
      <w:r w:rsidRPr="004D7E6D">
        <w:rPr>
          <w:rFonts w:asciiTheme="minorHAnsi" w:hAnsiTheme="minorHAnsi"/>
        </w:rPr>
        <w:t>- pracovní smlouva a její dodatky, změny</w:t>
      </w:r>
    </w:p>
    <w:p w:rsidR="00996CAB" w:rsidRPr="004D7E6D" w:rsidRDefault="00996CAB" w:rsidP="006E7E2C">
      <w:pPr>
        <w:jc w:val="both"/>
        <w:rPr>
          <w:rFonts w:asciiTheme="minorHAnsi" w:hAnsiTheme="minorHAnsi"/>
        </w:rPr>
      </w:pPr>
      <w:r w:rsidRPr="004D7E6D">
        <w:rPr>
          <w:rFonts w:asciiTheme="minorHAnsi" w:hAnsiTheme="minorHAnsi"/>
        </w:rPr>
        <w:t>- dohoda o  odpovědnosti k ochraně hodnot svěřených k vyúčtování</w:t>
      </w:r>
    </w:p>
    <w:p w:rsidR="00996CAB" w:rsidRPr="004D7E6D" w:rsidRDefault="00996CAB" w:rsidP="006E7E2C">
      <w:pPr>
        <w:jc w:val="both"/>
        <w:rPr>
          <w:rFonts w:asciiTheme="minorHAnsi" w:hAnsiTheme="minorHAnsi"/>
        </w:rPr>
      </w:pPr>
      <w:r w:rsidRPr="004D7E6D">
        <w:rPr>
          <w:rFonts w:asciiTheme="minorHAnsi" w:hAnsiTheme="minorHAnsi"/>
        </w:rPr>
        <w:t>- dohoda o odpovědnosti za ztrátu svěřených předmětů</w:t>
      </w:r>
    </w:p>
    <w:p w:rsidR="00996CAB" w:rsidRPr="004D7E6D" w:rsidRDefault="00996CAB" w:rsidP="006E7E2C">
      <w:pPr>
        <w:jc w:val="both"/>
        <w:rPr>
          <w:rFonts w:asciiTheme="minorHAnsi" w:hAnsiTheme="minorHAnsi"/>
        </w:rPr>
      </w:pPr>
      <w:r w:rsidRPr="004D7E6D">
        <w:rPr>
          <w:rFonts w:asciiTheme="minorHAnsi" w:hAnsiTheme="minorHAnsi"/>
        </w:rPr>
        <w:t>- dohoda o pracovní činnosti</w:t>
      </w:r>
    </w:p>
    <w:p w:rsidR="00996CAB" w:rsidRPr="004D7E6D" w:rsidRDefault="00996CAB" w:rsidP="006E7E2C">
      <w:pPr>
        <w:jc w:val="both"/>
        <w:rPr>
          <w:rFonts w:asciiTheme="minorHAnsi" w:hAnsiTheme="minorHAnsi"/>
        </w:rPr>
      </w:pPr>
      <w:r w:rsidRPr="004D7E6D">
        <w:rPr>
          <w:rFonts w:asciiTheme="minorHAnsi" w:hAnsiTheme="minorHAnsi"/>
        </w:rPr>
        <w:t>- dohoda o provedení práce</w:t>
      </w:r>
    </w:p>
    <w:p w:rsidR="00996CAB" w:rsidRPr="004D7E6D" w:rsidRDefault="00996CAB" w:rsidP="006E7E2C">
      <w:pPr>
        <w:jc w:val="both"/>
        <w:rPr>
          <w:rFonts w:asciiTheme="minorHAnsi" w:hAnsiTheme="minorHAnsi"/>
          <w:u w:val="single"/>
        </w:rPr>
      </w:pPr>
      <w:r w:rsidRPr="004D7E6D">
        <w:rPr>
          <w:rFonts w:asciiTheme="minorHAnsi" w:hAnsiTheme="minorHAnsi"/>
          <w:u w:val="single"/>
        </w:rPr>
        <w:t>práce a chování</w:t>
      </w:r>
    </w:p>
    <w:p w:rsidR="00996CAB" w:rsidRPr="004D7E6D" w:rsidRDefault="00996CAB" w:rsidP="006E7E2C">
      <w:pPr>
        <w:jc w:val="both"/>
        <w:rPr>
          <w:rFonts w:asciiTheme="minorHAnsi" w:hAnsiTheme="minorHAnsi"/>
        </w:rPr>
      </w:pPr>
      <w:r w:rsidRPr="004D7E6D">
        <w:rPr>
          <w:rFonts w:asciiTheme="minorHAnsi" w:hAnsiTheme="minorHAnsi"/>
        </w:rPr>
        <w:lastRenderedPageBreak/>
        <w:t>- hodnocení zaměstnance</w:t>
      </w:r>
    </w:p>
    <w:p w:rsidR="00996CAB" w:rsidRPr="004D7E6D" w:rsidRDefault="00996CAB" w:rsidP="006E7E2C">
      <w:pPr>
        <w:jc w:val="both"/>
        <w:rPr>
          <w:rFonts w:asciiTheme="minorHAnsi" w:hAnsiTheme="minorHAnsi"/>
        </w:rPr>
      </w:pPr>
      <w:r w:rsidRPr="004D7E6D">
        <w:rPr>
          <w:rFonts w:asciiTheme="minorHAnsi" w:hAnsiTheme="minorHAnsi"/>
        </w:rPr>
        <w:t>- převedení a přeložení</w:t>
      </w:r>
    </w:p>
    <w:p w:rsidR="00996CAB" w:rsidRPr="004D7E6D" w:rsidRDefault="00996CAB" w:rsidP="006E7E2C">
      <w:pPr>
        <w:jc w:val="both"/>
        <w:rPr>
          <w:rFonts w:asciiTheme="minorHAnsi" w:hAnsiTheme="minorHAnsi"/>
        </w:rPr>
      </w:pPr>
      <w:r w:rsidRPr="004D7E6D">
        <w:rPr>
          <w:rFonts w:asciiTheme="minorHAnsi" w:hAnsiTheme="minorHAnsi"/>
        </w:rPr>
        <w:t>- změna pracovního zařazení</w:t>
      </w:r>
    </w:p>
    <w:p w:rsidR="00996CAB" w:rsidRPr="004D7E6D" w:rsidRDefault="00996CAB" w:rsidP="006E7E2C">
      <w:pPr>
        <w:jc w:val="both"/>
        <w:rPr>
          <w:rFonts w:asciiTheme="minorHAnsi" w:hAnsiTheme="minorHAnsi"/>
        </w:rPr>
      </w:pPr>
      <w:r w:rsidRPr="004D7E6D">
        <w:rPr>
          <w:rFonts w:asciiTheme="minorHAnsi" w:hAnsiTheme="minorHAnsi"/>
        </w:rPr>
        <w:t>- upozornění na nedostatky v práci</w:t>
      </w:r>
    </w:p>
    <w:p w:rsidR="00996CAB" w:rsidRPr="004D7E6D" w:rsidRDefault="00996CAB" w:rsidP="006E7E2C">
      <w:pPr>
        <w:jc w:val="both"/>
        <w:rPr>
          <w:rFonts w:asciiTheme="minorHAnsi" w:hAnsiTheme="minorHAnsi"/>
        </w:rPr>
      </w:pPr>
      <w:r w:rsidRPr="004D7E6D">
        <w:rPr>
          <w:rFonts w:asciiTheme="minorHAnsi" w:hAnsiTheme="minorHAnsi"/>
        </w:rPr>
        <w:t>- stížnosti zaměstnance a jejich vyřízení</w:t>
      </w:r>
    </w:p>
    <w:p w:rsidR="00996CAB" w:rsidRPr="004D7E6D" w:rsidRDefault="00996CAB" w:rsidP="006E7E2C">
      <w:pPr>
        <w:jc w:val="both"/>
        <w:rPr>
          <w:rFonts w:asciiTheme="minorHAnsi" w:hAnsiTheme="minorHAnsi"/>
          <w:u w:val="single"/>
        </w:rPr>
      </w:pPr>
      <w:r w:rsidRPr="004D7E6D">
        <w:rPr>
          <w:rFonts w:asciiTheme="minorHAnsi" w:hAnsiTheme="minorHAnsi"/>
          <w:u w:val="single"/>
        </w:rPr>
        <w:t>příjmy a požitky</w:t>
      </w:r>
    </w:p>
    <w:p w:rsidR="00996CAB" w:rsidRPr="004D7E6D" w:rsidRDefault="00996CAB" w:rsidP="006E7E2C">
      <w:pPr>
        <w:jc w:val="both"/>
        <w:rPr>
          <w:rFonts w:asciiTheme="minorHAnsi" w:hAnsiTheme="minorHAnsi"/>
        </w:rPr>
      </w:pPr>
      <w:r w:rsidRPr="004D7E6D">
        <w:rPr>
          <w:rFonts w:asciiTheme="minorHAnsi" w:hAnsiTheme="minorHAnsi"/>
        </w:rPr>
        <w:t>- mzdový výměr</w:t>
      </w:r>
    </w:p>
    <w:p w:rsidR="00996CAB" w:rsidRPr="004D7E6D" w:rsidRDefault="00996CAB" w:rsidP="006E7E2C">
      <w:pPr>
        <w:jc w:val="both"/>
        <w:rPr>
          <w:rFonts w:asciiTheme="minorHAnsi" w:hAnsiTheme="minorHAnsi"/>
        </w:rPr>
      </w:pPr>
      <w:r w:rsidRPr="004D7E6D">
        <w:rPr>
          <w:rFonts w:asciiTheme="minorHAnsi" w:hAnsiTheme="minorHAnsi"/>
        </w:rPr>
        <w:t>- evidence o zdanitelných příjmech ze závislé činnosti</w:t>
      </w:r>
    </w:p>
    <w:p w:rsidR="00996CAB" w:rsidRPr="004D7E6D" w:rsidRDefault="00996CAB" w:rsidP="006E7E2C">
      <w:pPr>
        <w:jc w:val="both"/>
        <w:rPr>
          <w:rFonts w:asciiTheme="minorHAnsi" w:hAnsiTheme="minorHAnsi"/>
        </w:rPr>
      </w:pPr>
      <w:r w:rsidRPr="004D7E6D">
        <w:rPr>
          <w:rFonts w:asciiTheme="minorHAnsi" w:hAnsiTheme="minorHAnsi"/>
        </w:rPr>
        <w:t>- evidence záloh</w:t>
      </w:r>
    </w:p>
    <w:p w:rsidR="00996CAB" w:rsidRPr="004D7E6D" w:rsidRDefault="00996CAB" w:rsidP="006E7E2C">
      <w:pPr>
        <w:jc w:val="both"/>
        <w:rPr>
          <w:rFonts w:asciiTheme="minorHAnsi" w:hAnsiTheme="minorHAnsi"/>
        </w:rPr>
      </w:pPr>
      <w:r w:rsidRPr="004D7E6D">
        <w:rPr>
          <w:rFonts w:asciiTheme="minorHAnsi" w:hAnsiTheme="minorHAnsi"/>
        </w:rPr>
        <w:t>- evidence daní z příjmů ze závislé činnosti</w:t>
      </w:r>
    </w:p>
    <w:p w:rsidR="00996CAB" w:rsidRPr="004D7E6D" w:rsidRDefault="00996CAB" w:rsidP="006E7E2C">
      <w:pPr>
        <w:jc w:val="both"/>
        <w:rPr>
          <w:rFonts w:asciiTheme="minorHAnsi" w:hAnsiTheme="minorHAnsi"/>
        </w:rPr>
      </w:pPr>
      <w:r w:rsidRPr="004D7E6D">
        <w:rPr>
          <w:rFonts w:asciiTheme="minorHAnsi" w:hAnsiTheme="minorHAnsi"/>
        </w:rPr>
        <w:t>- evidence příspěvků na zdravotní a sociální pojištění</w:t>
      </w:r>
    </w:p>
    <w:p w:rsidR="00996CAB" w:rsidRPr="004D7E6D" w:rsidRDefault="00996CAB" w:rsidP="006E7E2C">
      <w:pPr>
        <w:jc w:val="both"/>
        <w:rPr>
          <w:rFonts w:asciiTheme="minorHAnsi" w:hAnsiTheme="minorHAnsi"/>
        </w:rPr>
      </w:pPr>
      <w:r w:rsidRPr="004D7E6D">
        <w:rPr>
          <w:rFonts w:asciiTheme="minorHAnsi" w:hAnsiTheme="minorHAnsi"/>
        </w:rPr>
        <w:t>- evidence jiných pojištění</w:t>
      </w:r>
    </w:p>
    <w:p w:rsidR="00996CAB" w:rsidRPr="004D7E6D" w:rsidRDefault="00996CAB" w:rsidP="006E7E2C">
      <w:pPr>
        <w:jc w:val="both"/>
        <w:rPr>
          <w:rFonts w:asciiTheme="minorHAnsi" w:hAnsiTheme="minorHAnsi"/>
        </w:rPr>
      </w:pPr>
      <w:r w:rsidRPr="004D7E6D">
        <w:rPr>
          <w:rFonts w:asciiTheme="minorHAnsi" w:hAnsiTheme="minorHAnsi"/>
        </w:rPr>
        <w:t>- evidenční list pro důchodové zabezpečení</w:t>
      </w:r>
    </w:p>
    <w:p w:rsidR="00996CAB" w:rsidRPr="004D7E6D" w:rsidRDefault="00996CAB" w:rsidP="006E7E2C">
      <w:pPr>
        <w:jc w:val="both"/>
        <w:rPr>
          <w:rFonts w:asciiTheme="minorHAnsi" w:hAnsiTheme="minorHAnsi"/>
          <w:u w:val="single"/>
        </w:rPr>
      </w:pPr>
      <w:r w:rsidRPr="004D7E6D">
        <w:rPr>
          <w:rFonts w:asciiTheme="minorHAnsi" w:hAnsiTheme="minorHAnsi"/>
          <w:u w:val="single"/>
        </w:rPr>
        <w:t>pracovní doba</w:t>
      </w:r>
    </w:p>
    <w:p w:rsidR="00996CAB" w:rsidRPr="004D7E6D" w:rsidRDefault="00996CAB" w:rsidP="006E7E2C">
      <w:pPr>
        <w:jc w:val="both"/>
        <w:rPr>
          <w:rFonts w:asciiTheme="minorHAnsi" w:hAnsiTheme="minorHAnsi"/>
        </w:rPr>
      </w:pPr>
      <w:r w:rsidRPr="004D7E6D">
        <w:rPr>
          <w:rFonts w:asciiTheme="minorHAnsi" w:hAnsiTheme="minorHAnsi"/>
        </w:rPr>
        <w:t>- evidence pracovní doby</w:t>
      </w:r>
    </w:p>
    <w:p w:rsidR="00996CAB" w:rsidRPr="004D7E6D" w:rsidRDefault="00996CAB" w:rsidP="006E7E2C">
      <w:pPr>
        <w:jc w:val="both"/>
        <w:rPr>
          <w:rFonts w:asciiTheme="minorHAnsi" w:hAnsiTheme="minorHAnsi"/>
        </w:rPr>
      </w:pPr>
      <w:r w:rsidRPr="004D7E6D">
        <w:rPr>
          <w:rFonts w:asciiTheme="minorHAnsi" w:hAnsiTheme="minorHAnsi"/>
        </w:rPr>
        <w:t>- evidence práce přesčas</w:t>
      </w:r>
    </w:p>
    <w:p w:rsidR="00996CAB" w:rsidRPr="004D7E6D" w:rsidRDefault="00996CAB" w:rsidP="006E7E2C">
      <w:pPr>
        <w:jc w:val="both"/>
        <w:rPr>
          <w:rFonts w:asciiTheme="minorHAnsi" w:hAnsiTheme="minorHAnsi"/>
        </w:rPr>
      </w:pPr>
      <w:r w:rsidRPr="004D7E6D">
        <w:rPr>
          <w:rFonts w:asciiTheme="minorHAnsi" w:hAnsiTheme="minorHAnsi"/>
        </w:rPr>
        <w:t>- evidence pracovní pohotovosti</w:t>
      </w:r>
    </w:p>
    <w:p w:rsidR="00996CAB" w:rsidRPr="004D7E6D" w:rsidRDefault="00996CAB" w:rsidP="006E7E2C">
      <w:pPr>
        <w:jc w:val="both"/>
        <w:rPr>
          <w:rFonts w:asciiTheme="minorHAnsi" w:hAnsiTheme="minorHAnsi"/>
        </w:rPr>
      </w:pPr>
      <w:r w:rsidRPr="004D7E6D">
        <w:rPr>
          <w:rFonts w:asciiTheme="minorHAnsi" w:hAnsiTheme="minorHAnsi"/>
        </w:rPr>
        <w:t>- evidence noční práce</w:t>
      </w:r>
    </w:p>
    <w:p w:rsidR="00996CAB" w:rsidRPr="004D7E6D" w:rsidRDefault="00996CAB" w:rsidP="006E7E2C">
      <w:pPr>
        <w:jc w:val="both"/>
        <w:rPr>
          <w:rFonts w:asciiTheme="minorHAnsi" w:hAnsiTheme="minorHAnsi"/>
        </w:rPr>
      </w:pPr>
      <w:r w:rsidRPr="004D7E6D">
        <w:rPr>
          <w:rFonts w:asciiTheme="minorHAnsi" w:hAnsiTheme="minorHAnsi"/>
        </w:rPr>
        <w:t>- evidence nepřítomnosti v práci</w:t>
      </w:r>
    </w:p>
    <w:p w:rsidR="00996CAB" w:rsidRPr="004D7E6D" w:rsidRDefault="00996CAB" w:rsidP="006E7E2C">
      <w:pPr>
        <w:jc w:val="both"/>
        <w:rPr>
          <w:rFonts w:asciiTheme="minorHAnsi" w:hAnsiTheme="minorHAnsi"/>
        </w:rPr>
      </w:pPr>
      <w:r w:rsidRPr="004D7E6D">
        <w:rPr>
          <w:rFonts w:asciiTheme="minorHAnsi" w:hAnsiTheme="minorHAnsi"/>
        </w:rPr>
        <w:t>- evidence pracovní neschopnosti</w:t>
      </w:r>
    </w:p>
    <w:p w:rsidR="00996CAB" w:rsidRPr="004D7E6D" w:rsidRDefault="00996CAB" w:rsidP="006E7E2C">
      <w:pPr>
        <w:jc w:val="both"/>
        <w:rPr>
          <w:rFonts w:asciiTheme="minorHAnsi" w:hAnsiTheme="minorHAnsi"/>
        </w:rPr>
      </w:pPr>
      <w:r w:rsidRPr="004D7E6D">
        <w:rPr>
          <w:rFonts w:asciiTheme="minorHAnsi" w:hAnsiTheme="minorHAnsi"/>
        </w:rPr>
        <w:t>- evidence o dovolené na zotavenou</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b/>
        </w:rPr>
      </w:pPr>
      <w:r w:rsidRPr="004D7E6D">
        <w:rPr>
          <w:rFonts w:asciiTheme="minorHAnsi" w:hAnsiTheme="minorHAnsi"/>
          <w:b/>
        </w:rPr>
        <w:t>3.</w:t>
      </w:r>
      <w:r w:rsidR="004D74C2">
        <w:rPr>
          <w:rFonts w:asciiTheme="minorHAnsi" w:hAnsiTheme="minorHAnsi"/>
          <w:b/>
        </w:rPr>
        <w:t>7</w:t>
      </w:r>
      <w:r w:rsidRPr="004D7E6D">
        <w:rPr>
          <w:rFonts w:asciiTheme="minorHAnsi" w:hAnsiTheme="minorHAnsi"/>
          <w:b/>
        </w:rPr>
        <w:t>.3 Ochrana osobních údajů v osobním spisu</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rPr>
      </w:pPr>
      <w:r w:rsidRPr="004D7E6D">
        <w:rPr>
          <w:rFonts w:asciiTheme="minorHAnsi" w:hAnsiTheme="minorHAnsi"/>
        </w:rPr>
        <w:t>Materiály vedené v osobním spisu zaměstnance slouží výhradně pro interní potřebu školy</w:t>
      </w:r>
      <w:r w:rsidR="002B15AA">
        <w:rPr>
          <w:rFonts w:asciiTheme="minorHAnsi" w:hAnsiTheme="minorHAnsi"/>
        </w:rPr>
        <w:t xml:space="preserve"> a jsou chráněny v uzamčené skříni před neoprávněným</w:t>
      </w:r>
      <w:r w:rsidRPr="004D7E6D">
        <w:rPr>
          <w:rFonts w:asciiTheme="minorHAnsi" w:hAnsiTheme="minorHAnsi"/>
        </w:rPr>
        <w:t xml:space="preserve"> přístupem nepovolaných osob nebo zneužitím. Ředitel školy je oprávněn poskytovat informace o zaměstnanci v rozsahu daném </w:t>
      </w:r>
      <w:r w:rsidRPr="002B15AA">
        <w:rPr>
          <w:rFonts w:asciiTheme="minorHAnsi" w:hAnsiTheme="minorHAnsi"/>
        </w:rPr>
        <w:t>§ 314 zákoníku práce</w:t>
      </w:r>
      <w:r w:rsidRPr="004D7E6D">
        <w:rPr>
          <w:rFonts w:asciiTheme="minorHAnsi" w:hAnsiTheme="minorHAnsi"/>
        </w:rPr>
        <w:t>. V jiných případech pouze se souhlasem zaměstnance.</w:t>
      </w:r>
    </w:p>
    <w:p w:rsidR="00996CAB" w:rsidRPr="004D7E6D" w:rsidRDefault="00B769E6" w:rsidP="006E7E2C">
      <w:pPr>
        <w:jc w:val="both"/>
        <w:rPr>
          <w:rFonts w:asciiTheme="minorHAnsi" w:hAnsiTheme="minorHAnsi"/>
        </w:rPr>
      </w:pPr>
      <w:r>
        <w:rPr>
          <w:rFonts w:asciiTheme="minorHAnsi" w:hAnsiTheme="minorHAnsi"/>
          <w:bCs/>
        </w:rPr>
        <w:t>Základní povinností</w:t>
      </w:r>
      <w:r w:rsidR="00996CAB" w:rsidRPr="004D7E6D">
        <w:rPr>
          <w:rFonts w:asciiTheme="minorHAnsi" w:hAnsiTheme="minorHAnsi"/>
          <w:bCs/>
        </w:rPr>
        <w:t xml:space="preserve"> </w:t>
      </w:r>
      <w:r w:rsidR="002B15AA">
        <w:rPr>
          <w:rFonts w:asciiTheme="minorHAnsi" w:hAnsiTheme="minorHAnsi"/>
          <w:bCs/>
        </w:rPr>
        <w:t xml:space="preserve">všech </w:t>
      </w:r>
      <w:r w:rsidR="00996CAB" w:rsidRPr="004D7E6D">
        <w:rPr>
          <w:rFonts w:asciiTheme="minorHAnsi" w:hAnsiTheme="minorHAnsi"/>
          <w:bCs/>
        </w:rPr>
        <w:t>zaměstnanců</w:t>
      </w:r>
      <w:r w:rsidR="00996CAB" w:rsidRPr="004D7E6D">
        <w:rPr>
          <w:rFonts w:asciiTheme="minorHAnsi" w:hAnsiTheme="minorHAnsi"/>
        </w:rPr>
        <w:t xml:space="preserve"> je zachovávat mlčenlivost o skutečnostech, o nichž se dozvěděli při výkonu zaměstnání a které v zájmu zaměstnavatele nelze sdělovat jiným osobám; to neplatí, pokud byli této povinnosti zproštěni statutárním orgánem nebo jím pověřeným vedoucím zaměstnancem</w:t>
      </w:r>
      <w:r>
        <w:rPr>
          <w:rFonts w:asciiTheme="minorHAnsi" w:hAnsiTheme="minorHAnsi"/>
        </w:rPr>
        <w:t>.</w:t>
      </w:r>
    </w:p>
    <w:p w:rsidR="00996CAB" w:rsidRDefault="00B769E6" w:rsidP="006E7E2C">
      <w:pPr>
        <w:jc w:val="both"/>
        <w:rPr>
          <w:rFonts w:asciiTheme="minorHAnsi" w:hAnsiTheme="minorHAnsi"/>
        </w:rPr>
      </w:pPr>
      <w:r>
        <w:rPr>
          <w:rFonts w:asciiTheme="minorHAnsi" w:hAnsiTheme="minorHAnsi"/>
        </w:rPr>
        <w:t>Z</w:t>
      </w:r>
      <w:r w:rsidR="00996CAB" w:rsidRPr="004D7E6D">
        <w:rPr>
          <w:rFonts w:asciiTheme="minorHAnsi" w:hAnsiTheme="minorHAnsi"/>
        </w:rPr>
        <w:t xml:space="preserve">pracování materiálů vedených v osobním spisu zaměstnance  prostřednictvím výpočetní techniky </w:t>
      </w:r>
      <w:r>
        <w:rPr>
          <w:rFonts w:asciiTheme="minorHAnsi" w:hAnsiTheme="minorHAnsi"/>
        </w:rPr>
        <w:t>se děje pouze na počítači mzdové účetní, který je chráněn přístupovým heslem a firmou Alef Jeseník, s.r.o.</w:t>
      </w:r>
      <w:r w:rsidR="00996CAB" w:rsidRPr="004D7E6D">
        <w:rPr>
          <w:rFonts w:asciiTheme="minorHAnsi" w:hAnsiTheme="minorHAnsi"/>
        </w:rPr>
        <w:t xml:space="preserve"> (na základě mandátní smlouvy</w:t>
      </w:r>
      <w:r>
        <w:rPr>
          <w:rFonts w:asciiTheme="minorHAnsi" w:hAnsiTheme="minorHAnsi"/>
        </w:rPr>
        <w:t>)</w:t>
      </w:r>
      <w:r w:rsidR="00996CAB" w:rsidRPr="004D7E6D">
        <w:rPr>
          <w:rFonts w:asciiTheme="minorHAnsi" w:hAnsiTheme="minorHAnsi"/>
        </w:rPr>
        <w:t xml:space="preserve">. </w:t>
      </w:r>
    </w:p>
    <w:p w:rsidR="00B93988" w:rsidRPr="004D7E6D" w:rsidRDefault="00B93988" w:rsidP="006E7E2C">
      <w:pPr>
        <w:jc w:val="both"/>
        <w:rPr>
          <w:rFonts w:asciiTheme="minorHAnsi" w:hAnsiTheme="minorHAnsi"/>
          <w:b/>
        </w:rPr>
      </w:pPr>
    </w:p>
    <w:p w:rsidR="00996CAB" w:rsidRPr="004D7E6D" w:rsidRDefault="00996CAB" w:rsidP="006E7E2C">
      <w:pPr>
        <w:jc w:val="both"/>
        <w:rPr>
          <w:rFonts w:asciiTheme="minorHAnsi" w:hAnsiTheme="minorHAnsi"/>
          <w:b/>
        </w:rPr>
      </w:pPr>
      <w:r w:rsidRPr="004D7E6D">
        <w:rPr>
          <w:rFonts w:asciiTheme="minorHAnsi" w:hAnsiTheme="minorHAnsi"/>
          <w:b/>
        </w:rPr>
        <w:t>3.</w:t>
      </w:r>
      <w:r w:rsidR="004D74C2">
        <w:rPr>
          <w:rFonts w:asciiTheme="minorHAnsi" w:hAnsiTheme="minorHAnsi"/>
          <w:b/>
        </w:rPr>
        <w:t>7</w:t>
      </w:r>
      <w:r w:rsidRPr="004D7E6D">
        <w:rPr>
          <w:rFonts w:asciiTheme="minorHAnsi" w:hAnsiTheme="minorHAnsi"/>
          <w:b/>
        </w:rPr>
        <w:t>.4 Prostředky a způsob zpracování</w:t>
      </w:r>
    </w:p>
    <w:p w:rsidR="00996CAB" w:rsidRPr="004D7E6D" w:rsidRDefault="00996CAB" w:rsidP="006E7E2C">
      <w:pPr>
        <w:jc w:val="both"/>
        <w:rPr>
          <w:rFonts w:asciiTheme="minorHAnsi" w:hAnsiTheme="minorHAnsi"/>
        </w:rPr>
      </w:pPr>
      <w:r w:rsidRPr="004D7E6D">
        <w:rPr>
          <w:rFonts w:asciiTheme="minorHAnsi" w:hAnsiTheme="minorHAnsi"/>
        </w:rPr>
        <w:t>a) správce (</w:t>
      </w:r>
      <w:r w:rsidR="00B769E6">
        <w:rPr>
          <w:rFonts w:asciiTheme="minorHAnsi" w:hAnsiTheme="minorHAnsi"/>
        </w:rPr>
        <w:t>ZŠ Salvátor</w:t>
      </w:r>
      <w:r w:rsidRPr="004D7E6D">
        <w:rPr>
          <w:rFonts w:asciiTheme="minorHAnsi" w:hAnsiTheme="minorHAnsi"/>
        </w:rPr>
        <w:t>) vede Osobní spis pracovníka, kam zakládá podklady všech shromažďovaných údajů v listinné formě,</w:t>
      </w:r>
    </w:p>
    <w:p w:rsidR="00996CAB" w:rsidRPr="004D7E6D" w:rsidRDefault="00996CAB" w:rsidP="006E7E2C">
      <w:pPr>
        <w:jc w:val="both"/>
        <w:rPr>
          <w:rFonts w:asciiTheme="minorHAnsi" w:hAnsiTheme="minorHAnsi"/>
        </w:rPr>
      </w:pPr>
      <w:r w:rsidRPr="004D7E6D">
        <w:rPr>
          <w:rFonts w:asciiTheme="minorHAnsi" w:hAnsiTheme="minorHAnsi"/>
        </w:rPr>
        <w:t>b) zpracovatel (firma</w:t>
      </w:r>
      <w:r w:rsidR="00036C1B">
        <w:rPr>
          <w:rFonts w:asciiTheme="minorHAnsi" w:hAnsiTheme="minorHAnsi"/>
        </w:rPr>
        <w:t xml:space="preserve"> Alef Jeseník, s.r.o.)</w:t>
      </w:r>
      <w:r w:rsidRPr="004D7E6D">
        <w:rPr>
          <w:rFonts w:asciiTheme="minorHAnsi" w:hAnsiTheme="minorHAnsi"/>
        </w:rPr>
        <w:t xml:space="preserve"> zpracovává údaje svým programovým vybavením.</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rPr>
      </w:pPr>
      <w:r w:rsidRPr="004D7E6D">
        <w:rPr>
          <w:rFonts w:asciiTheme="minorHAnsi" w:hAnsiTheme="minorHAnsi"/>
        </w:rPr>
        <w:t>Zabezpečení údajů:</w:t>
      </w:r>
    </w:p>
    <w:p w:rsidR="00996CAB" w:rsidRPr="004D7E6D" w:rsidRDefault="00996CAB" w:rsidP="006E7E2C">
      <w:pPr>
        <w:jc w:val="both"/>
        <w:rPr>
          <w:rFonts w:asciiTheme="minorHAnsi" w:hAnsiTheme="minorHAnsi"/>
        </w:rPr>
      </w:pPr>
      <w:r w:rsidRPr="004D7E6D">
        <w:rPr>
          <w:rFonts w:asciiTheme="minorHAnsi" w:hAnsiTheme="minorHAnsi"/>
        </w:rPr>
        <w:t>a) správce (škola) ukládá Osobní spis pracovníka v</w:t>
      </w:r>
      <w:r w:rsidR="00233AA4">
        <w:rPr>
          <w:rFonts w:asciiTheme="minorHAnsi" w:hAnsiTheme="minorHAnsi"/>
        </w:rPr>
        <w:t xml:space="preserve"> uzamčené</w:t>
      </w:r>
      <w:r w:rsidRPr="004D7E6D">
        <w:rPr>
          <w:rFonts w:asciiTheme="minorHAnsi" w:hAnsiTheme="minorHAnsi"/>
        </w:rPr>
        <w:t xml:space="preserve"> spisovně,</w:t>
      </w:r>
    </w:p>
    <w:p w:rsidR="00996CAB" w:rsidRPr="00C10DA6" w:rsidRDefault="00996CAB" w:rsidP="006E7E2C">
      <w:pPr>
        <w:jc w:val="both"/>
        <w:rPr>
          <w:rFonts w:asciiTheme="minorHAnsi" w:hAnsiTheme="minorHAnsi"/>
        </w:rPr>
      </w:pPr>
      <w:r w:rsidRPr="004D7E6D">
        <w:rPr>
          <w:rFonts w:asciiTheme="minorHAnsi" w:hAnsiTheme="minorHAnsi"/>
        </w:rPr>
        <w:t xml:space="preserve">b) zpracovatel (firma </w:t>
      </w:r>
      <w:r w:rsidR="00C10DA6">
        <w:rPr>
          <w:rFonts w:asciiTheme="minorHAnsi" w:hAnsiTheme="minorHAnsi"/>
        </w:rPr>
        <w:t>Alef Jeseník, s.r.o.</w:t>
      </w:r>
      <w:r w:rsidRPr="004D7E6D">
        <w:rPr>
          <w:rFonts w:asciiTheme="minorHAnsi" w:hAnsiTheme="minorHAnsi"/>
        </w:rPr>
        <w:t xml:space="preserve">) zajišťuje zabezpečení údajů vlastními prostředky v souladu s </w:t>
      </w:r>
      <w:r w:rsidRPr="00C10DA6">
        <w:rPr>
          <w:rFonts w:asciiTheme="minorHAnsi" w:hAnsiTheme="minorHAnsi"/>
        </w:rPr>
        <w:t>§ 13 až 15 zákona č. 101/2000 Sb.</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b/>
        </w:rPr>
      </w:pPr>
      <w:r w:rsidRPr="004D7E6D">
        <w:rPr>
          <w:rFonts w:asciiTheme="minorHAnsi" w:hAnsiTheme="minorHAnsi"/>
          <w:b/>
        </w:rPr>
        <w:t>3.</w:t>
      </w:r>
      <w:r w:rsidR="004D74C2">
        <w:rPr>
          <w:rFonts w:asciiTheme="minorHAnsi" w:hAnsiTheme="minorHAnsi"/>
          <w:b/>
        </w:rPr>
        <w:t>7</w:t>
      </w:r>
      <w:r w:rsidRPr="004D7E6D">
        <w:rPr>
          <w:rFonts w:asciiTheme="minorHAnsi" w:hAnsiTheme="minorHAnsi"/>
          <w:b/>
        </w:rPr>
        <w:t xml:space="preserve">.5 Souhlas subjektů údajů se zpracováním osobních údajů </w:t>
      </w:r>
    </w:p>
    <w:p w:rsidR="00996CAB" w:rsidRPr="004D7E6D" w:rsidRDefault="00996CAB" w:rsidP="006E7E2C">
      <w:pPr>
        <w:jc w:val="both"/>
        <w:rPr>
          <w:rFonts w:asciiTheme="minorHAnsi" w:hAnsiTheme="minorHAnsi"/>
          <w:color w:val="FF0000"/>
        </w:rPr>
      </w:pPr>
      <w:r w:rsidRPr="004D7E6D">
        <w:rPr>
          <w:rFonts w:asciiTheme="minorHAnsi" w:hAnsiTheme="minorHAnsi"/>
        </w:rPr>
        <w:t xml:space="preserve">Zaměstnanec nebo smluvní pracovník svým podpisem na Osobním dotazníku potvrdí kromě správnosti údajů i souhlas se zpracováním osobních údajů a poučení ve smyslu </w:t>
      </w:r>
      <w:r w:rsidRPr="002B14C0">
        <w:rPr>
          <w:rFonts w:asciiTheme="minorHAnsi" w:hAnsiTheme="minorHAnsi"/>
        </w:rPr>
        <w:t>§ 11 zákona č. 101/2000 Sb.</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b/>
        </w:rPr>
      </w:pPr>
      <w:r w:rsidRPr="004D7E6D">
        <w:rPr>
          <w:rFonts w:asciiTheme="minorHAnsi" w:hAnsiTheme="minorHAnsi"/>
          <w:b/>
        </w:rPr>
        <w:t>3.</w:t>
      </w:r>
      <w:r w:rsidR="004D74C2">
        <w:rPr>
          <w:rFonts w:asciiTheme="minorHAnsi" w:hAnsiTheme="minorHAnsi"/>
          <w:b/>
        </w:rPr>
        <w:t>7</w:t>
      </w:r>
      <w:r w:rsidRPr="004D7E6D">
        <w:rPr>
          <w:rFonts w:asciiTheme="minorHAnsi" w:hAnsiTheme="minorHAnsi"/>
          <w:b/>
        </w:rPr>
        <w:t>.6 Přístupnost údajů</w:t>
      </w:r>
    </w:p>
    <w:p w:rsidR="00996CAB" w:rsidRPr="004D7E6D" w:rsidRDefault="00996CAB" w:rsidP="006E7E2C">
      <w:pPr>
        <w:jc w:val="both"/>
        <w:rPr>
          <w:rFonts w:asciiTheme="minorHAnsi" w:hAnsiTheme="minorHAnsi"/>
        </w:rPr>
      </w:pPr>
      <w:r w:rsidRPr="004D7E6D">
        <w:rPr>
          <w:rFonts w:asciiTheme="minorHAnsi" w:hAnsiTheme="minorHAnsi"/>
        </w:rPr>
        <w:t>a) zaměstnanec má přístup pouze ke svému osobnímu spisu,</w:t>
      </w:r>
    </w:p>
    <w:p w:rsidR="00996CAB" w:rsidRPr="004D7E6D" w:rsidRDefault="00996CAB" w:rsidP="006E7E2C">
      <w:pPr>
        <w:jc w:val="both"/>
        <w:rPr>
          <w:rFonts w:asciiTheme="minorHAnsi" w:hAnsiTheme="minorHAnsi"/>
        </w:rPr>
      </w:pPr>
      <w:r w:rsidRPr="004D7E6D">
        <w:rPr>
          <w:rFonts w:asciiTheme="minorHAnsi" w:hAnsiTheme="minorHAnsi"/>
        </w:rPr>
        <w:t>b) ředitel školy, zástup</w:t>
      </w:r>
      <w:r w:rsidR="00C10DA6">
        <w:rPr>
          <w:rFonts w:asciiTheme="minorHAnsi" w:hAnsiTheme="minorHAnsi"/>
        </w:rPr>
        <w:t>kyně</w:t>
      </w:r>
      <w:r w:rsidRPr="004D7E6D">
        <w:rPr>
          <w:rFonts w:asciiTheme="minorHAnsi" w:hAnsiTheme="minorHAnsi"/>
        </w:rPr>
        <w:t xml:space="preserve"> ředitele, </w:t>
      </w:r>
      <w:r w:rsidR="00C10DA6">
        <w:rPr>
          <w:rFonts w:asciiTheme="minorHAnsi" w:hAnsiTheme="minorHAnsi"/>
        </w:rPr>
        <w:t>mzdová účetní</w:t>
      </w:r>
      <w:r w:rsidRPr="004D7E6D">
        <w:rPr>
          <w:rFonts w:asciiTheme="minorHAnsi" w:hAnsiTheme="minorHAnsi"/>
        </w:rPr>
        <w:t xml:space="preserve">, smluvní firma </w:t>
      </w:r>
      <w:r w:rsidR="006F0D19">
        <w:rPr>
          <w:rFonts w:asciiTheme="minorHAnsi" w:hAnsiTheme="minorHAnsi"/>
        </w:rPr>
        <w:t>Alef Jeseník, s.r.o.</w:t>
      </w:r>
      <w:r w:rsidRPr="004D7E6D">
        <w:rPr>
          <w:rFonts w:asciiTheme="minorHAnsi" w:hAnsiTheme="minorHAnsi"/>
        </w:rPr>
        <w:t>, kontrolní orgány mají přístup ke kompletní databázi.</w:t>
      </w:r>
    </w:p>
    <w:p w:rsidR="00996CAB" w:rsidRDefault="00996CAB" w:rsidP="006E7E2C">
      <w:pPr>
        <w:jc w:val="both"/>
        <w:rPr>
          <w:rFonts w:asciiTheme="minorHAnsi" w:hAnsiTheme="minorHAnsi"/>
        </w:rPr>
      </w:pPr>
    </w:p>
    <w:p w:rsidR="00883390" w:rsidRPr="004D7E6D" w:rsidRDefault="00883390" w:rsidP="006E7E2C">
      <w:pPr>
        <w:jc w:val="both"/>
        <w:rPr>
          <w:rFonts w:asciiTheme="minorHAnsi" w:hAnsiTheme="minorHAnsi"/>
        </w:rPr>
      </w:pPr>
    </w:p>
    <w:p w:rsidR="00996CAB" w:rsidRPr="00BF44EB" w:rsidRDefault="00996CAB" w:rsidP="006E7E2C">
      <w:pPr>
        <w:pStyle w:val="Nadpis2"/>
        <w:jc w:val="both"/>
        <w:rPr>
          <w:rFonts w:asciiTheme="minorHAnsi" w:hAnsiTheme="minorHAnsi"/>
          <w:color w:val="auto"/>
        </w:rPr>
      </w:pPr>
      <w:r w:rsidRPr="00BF44EB">
        <w:rPr>
          <w:rFonts w:asciiTheme="minorHAnsi" w:hAnsiTheme="minorHAnsi"/>
          <w:color w:val="auto"/>
        </w:rPr>
        <w:lastRenderedPageBreak/>
        <w:t>4. Likvidace údajů po ukončení doby jejich zpracování</w:t>
      </w:r>
    </w:p>
    <w:p w:rsidR="00996CAB" w:rsidRPr="004D7E6D" w:rsidRDefault="00996CAB" w:rsidP="006E7E2C">
      <w:pPr>
        <w:jc w:val="both"/>
        <w:rPr>
          <w:rFonts w:asciiTheme="minorHAnsi" w:hAnsiTheme="minorHAnsi"/>
        </w:rPr>
      </w:pPr>
    </w:p>
    <w:p w:rsidR="00996CAB" w:rsidRPr="004D7E6D" w:rsidRDefault="00384820" w:rsidP="006E7E2C">
      <w:pPr>
        <w:jc w:val="both"/>
        <w:rPr>
          <w:rFonts w:asciiTheme="minorHAnsi" w:hAnsiTheme="minorHAnsi"/>
        </w:rPr>
      </w:pPr>
      <w:r>
        <w:rPr>
          <w:rFonts w:asciiTheme="minorHAnsi" w:hAnsiTheme="minorHAnsi"/>
        </w:rPr>
        <w:t>ZŠ Salvátor</w:t>
      </w:r>
      <w:r w:rsidR="00996CAB" w:rsidRPr="004D7E6D">
        <w:rPr>
          <w:rFonts w:asciiTheme="minorHAnsi" w:hAnsiTheme="minorHAnsi"/>
        </w:rPr>
        <w:t xml:space="preserve"> postupuje dle </w:t>
      </w:r>
      <w:r w:rsidR="00996CAB" w:rsidRPr="00384820">
        <w:rPr>
          <w:rFonts w:asciiTheme="minorHAnsi" w:hAnsiTheme="minorHAnsi"/>
        </w:rPr>
        <w:t>zákona č. 499/2004 Sb., o archivnictví a spisové službě a dle Seznamu dokumentace škol a školských zařízení pro určitý školní rok v souladu s § 28 zákona č. 561/2004</w:t>
      </w:r>
      <w:r w:rsidR="00996CAB" w:rsidRPr="004D7E6D">
        <w:rPr>
          <w:rFonts w:asciiTheme="minorHAnsi" w:hAnsiTheme="minorHAnsi"/>
        </w:rPr>
        <w:t xml:space="preserve">. Doba uložení personální a mzdové dokumentace se dále řídí speciálními předpisy. Viz </w:t>
      </w:r>
      <w:r>
        <w:rPr>
          <w:rFonts w:asciiTheme="minorHAnsi" w:hAnsiTheme="minorHAnsi"/>
        </w:rPr>
        <w:t>směrnice</w:t>
      </w:r>
      <w:r w:rsidR="00996CAB" w:rsidRPr="004D7E6D">
        <w:rPr>
          <w:rFonts w:asciiTheme="minorHAnsi" w:hAnsiTheme="minorHAnsi"/>
        </w:rPr>
        <w:t xml:space="preserve"> </w:t>
      </w:r>
      <w:r w:rsidR="00996CAB" w:rsidRPr="004D7E6D">
        <w:rPr>
          <w:rFonts w:asciiTheme="minorHAnsi" w:hAnsiTheme="minorHAnsi"/>
          <w:b/>
        </w:rPr>
        <w:t>Spisový a skartační řád.</w:t>
      </w:r>
    </w:p>
    <w:p w:rsidR="00996CAB" w:rsidRPr="004D7E6D" w:rsidRDefault="00996CAB" w:rsidP="006E7E2C">
      <w:pPr>
        <w:jc w:val="both"/>
        <w:rPr>
          <w:rFonts w:asciiTheme="minorHAnsi" w:hAnsiTheme="minorHAnsi"/>
        </w:rPr>
      </w:pPr>
    </w:p>
    <w:p w:rsidR="00996CAB" w:rsidRPr="004D7E6D" w:rsidRDefault="00996CAB" w:rsidP="006E7E2C">
      <w:pPr>
        <w:jc w:val="both"/>
        <w:rPr>
          <w:rFonts w:asciiTheme="minorHAnsi" w:hAnsiTheme="minorHAnsi"/>
        </w:rPr>
      </w:pPr>
    </w:p>
    <w:p w:rsidR="0027764E" w:rsidRPr="004D7E6D" w:rsidRDefault="0027764E" w:rsidP="006E7E2C">
      <w:pPr>
        <w:jc w:val="both"/>
        <w:rPr>
          <w:rFonts w:asciiTheme="minorHAnsi" w:hAnsiTheme="minorHAnsi"/>
          <w:sz w:val="22"/>
          <w:szCs w:val="22"/>
        </w:rPr>
      </w:pPr>
    </w:p>
    <w:sectPr w:rsidR="0027764E" w:rsidRPr="004D7E6D" w:rsidSect="00276FB1">
      <w:footerReference w:type="default" r:id="rId12"/>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5B7" w:rsidRDefault="000655B7" w:rsidP="004861CA">
      <w:r>
        <w:separator/>
      </w:r>
    </w:p>
  </w:endnote>
  <w:endnote w:type="continuationSeparator" w:id="1">
    <w:p w:rsidR="000655B7" w:rsidRDefault="000655B7" w:rsidP="00486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14" w:rsidRDefault="004B4B33">
    <w:pPr>
      <w:pStyle w:val="Zpat"/>
      <w:jc w:val="center"/>
    </w:pPr>
    <w:fldSimple w:instr=" PAGE   \* MERGEFORMAT ">
      <w:r w:rsidR="00D92ADC">
        <w:rPr>
          <w:noProof/>
        </w:rPr>
        <w:t>5</w:t>
      </w:r>
    </w:fldSimple>
  </w:p>
  <w:p w:rsidR="00B84C14" w:rsidRDefault="00B84C1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5B7" w:rsidRDefault="000655B7" w:rsidP="004861CA">
      <w:r>
        <w:separator/>
      </w:r>
    </w:p>
  </w:footnote>
  <w:footnote w:type="continuationSeparator" w:id="1">
    <w:p w:rsidR="000655B7" w:rsidRDefault="000655B7" w:rsidP="00486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9E0618"/>
    <w:lvl w:ilvl="0">
      <w:numFmt w:val="bullet"/>
      <w:lvlText w:val="*"/>
      <w:lvlJc w:val="left"/>
      <w:pPr>
        <w:ind w:left="0" w:firstLine="0"/>
      </w:pPr>
    </w:lvl>
  </w:abstractNum>
  <w:abstractNum w:abstractNumId="1">
    <w:nsid w:val="02C44AB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0D4F38A0"/>
    <w:multiLevelType w:val="multilevel"/>
    <w:tmpl w:val="2BA023D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D6A42B6"/>
    <w:multiLevelType w:val="hybridMultilevel"/>
    <w:tmpl w:val="E4A2A74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E1B5F2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D06C4B"/>
    <w:multiLevelType w:val="hybridMultilevel"/>
    <w:tmpl w:val="C62E84B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16D4059"/>
    <w:multiLevelType w:val="multilevel"/>
    <w:tmpl w:val="8716F1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154C3FA9"/>
    <w:multiLevelType w:val="hybridMultilevel"/>
    <w:tmpl w:val="E01C45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6514B58"/>
    <w:multiLevelType w:val="multilevel"/>
    <w:tmpl w:val="9D7080E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1B9A0D66"/>
    <w:multiLevelType w:val="hybridMultilevel"/>
    <w:tmpl w:val="9BAEE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441CE6"/>
    <w:multiLevelType w:val="multilevel"/>
    <w:tmpl w:val="8716F1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1C923E48"/>
    <w:multiLevelType w:val="hybridMultilevel"/>
    <w:tmpl w:val="407AEB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1810E3"/>
    <w:multiLevelType w:val="hybridMultilevel"/>
    <w:tmpl w:val="95D6B40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887D3B"/>
    <w:multiLevelType w:val="hybridMultilevel"/>
    <w:tmpl w:val="0CC40A7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24370C0C"/>
    <w:multiLevelType w:val="hybridMultilevel"/>
    <w:tmpl w:val="B0505EBE"/>
    <w:lvl w:ilvl="0" w:tplc="15EC7544">
      <w:start w:val="3"/>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5235F41"/>
    <w:multiLevelType w:val="hybridMultilevel"/>
    <w:tmpl w:val="6EA401D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2B4C3794"/>
    <w:multiLevelType w:val="hybridMultilevel"/>
    <w:tmpl w:val="22403B1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2E1A65B4"/>
    <w:multiLevelType w:val="hybridMultilevel"/>
    <w:tmpl w:val="FD52EFE8"/>
    <w:lvl w:ilvl="0" w:tplc="04050001">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F2A2ADE"/>
    <w:multiLevelType w:val="hybridMultilevel"/>
    <w:tmpl w:val="33C6995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2261129"/>
    <w:multiLevelType w:val="hybridMultilevel"/>
    <w:tmpl w:val="ABE60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4E20AFC"/>
    <w:multiLevelType w:val="hybridMultilevel"/>
    <w:tmpl w:val="188AE51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360B71B6"/>
    <w:multiLevelType w:val="hybridMultilevel"/>
    <w:tmpl w:val="CAC68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60D4D61"/>
    <w:multiLevelType w:val="singleLevel"/>
    <w:tmpl w:val="8258CF8C"/>
    <w:lvl w:ilvl="0">
      <w:start w:val="2"/>
      <w:numFmt w:val="lowerLetter"/>
      <w:lvlText w:val="%1)"/>
      <w:legacy w:legacy="1" w:legacySpace="120" w:legacyIndent="360"/>
      <w:lvlJc w:val="left"/>
      <w:pPr>
        <w:ind w:left="720" w:hanging="360"/>
      </w:pPr>
    </w:lvl>
  </w:abstractNum>
  <w:abstractNum w:abstractNumId="23">
    <w:nsid w:val="3E197742"/>
    <w:multiLevelType w:val="hybridMultilevel"/>
    <w:tmpl w:val="D16A51F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40F12B63"/>
    <w:multiLevelType w:val="hybridMultilevel"/>
    <w:tmpl w:val="7982D146"/>
    <w:lvl w:ilvl="0" w:tplc="8564B060">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43B95971"/>
    <w:multiLevelType w:val="hybridMultilevel"/>
    <w:tmpl w:val="5558ABB8"/>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459E072B"/>
    <w:multiLevelType w:val="hybridMultilevel"/>
    <w:tmpl w:val="7476698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4FBD44F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nsid w:val="53732C23"/>
    <w:multiLevelType w:val="multilevel"/>
    <w:tmpl w:val="783874C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58185D2A"/>
    <w:multiLevelType w:val="hybridMultilevel"/>
    <w:tmpl w:val="CA466DC2"/>
    <w:lvl w:ilvl="0" w:tplc="8564B060">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9096B3B"/>
    <w:multiLevelType w:val="hybridMultilevel"/>
    <w:tmpl w:val="26A83D6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5D985396"/>
    <w:multiLevelType w:val="hybridMultilevel"/>
    <w:tmpl w:val="EB023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12525AE"/>
    <w:multiLevelType w:val="hybridMultilevel"/>
    <w:tmpl w:val="6E482D14"/>
    <w:lvl w:ilvl="0" w:tplc="7164981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62C60B99"/>
    <w:multiLevelType w:val="hybridMultilevel"/>
    <w:tmpl w:val="523EAA4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4D50F0A"/>
    <w:multiLevelType w:val="multilevel"/>
    <w:tmpl w:val="8716F1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656940DB"/>
    <w:multiLevelType w:val="multilevel"/>
    <w:tmpl w:val="A358019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66A93C7C"/>
    <w:multiLevelType w:val="hybridMultilevel"/>
    <w:tmpl w:val="DED07BB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6AF169D9"/>
    <w:multiLevelType w:val="hybridMultilevel"/>
    <w:tmpl w:val="89EED006"/>
    <w:lvl w:ilvl="0" w:tplc="04050001">
      <w:start w:val="1"/>
      <w:numFmt w:val="bullet"/>
      <w:lvlText w:val=""/>
      <w:lvlJc w:val="left"/>
      <w:pPr>
        <w:tabs>
          <w:tab w:val="num" w:pos="720"/>
        </w:tabs>
        <w:ind w:left="720" w:hanging="360"/>
      </w:pPr>
      <w:rPr>
        <w:rFonts w:ascii="Symbol" w:hAnsi="Symbol" w:hint="default"/>
      </w:rPr>
    </w:lvl>
    <w:lvl w:ilvl="1" w:tplc="8564B060">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6D0A62C2"/>
    <w:multiLevelType w:val="hybridMultilevel"/>
    <w:tmpl w:val="286E809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6D5818E5"/>
    <w:multiLevelType w:val="hybridMultilevel"/>
    <w:tmpl w:val="74463BA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70F11AD8"/>
    <w:multiLevelType w:val="hybridMultilevel"/>
    <w:tmpl w:val="853CED80"/>
    <w:lvl w:ilvl="0" w:tplc="283A84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728F1DEC"/>
    <w:multiLevelType w:val="hybridMultilevel"/>
    <w:tmpl w:val="F418ED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476354B"/>
    <w:multiLevelType w:val="hybridMultilevel"/>
    <w:tmpl w:val="1D828D56"/>
    <w:lvl w:ilvl="0" w:tplc="8564B060">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nsid w:val="74E66C0F"/>
    <w:multiLevelType w:val="hybridMultilevel"/>
    <w:tmpl w:val="E37A427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7AEA377B"/>
    <w:multiLevelType w:val="hybridMultilevel"/>
    <w:tmpl w:val="46049D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44"/>
  </w:num>
  <w:num w:numId="3">
    <w:abstractNumId w:val="0"/>
    <w:lvlOverride w:ilvl="0">
      <w:lvl w:ilvl="0">
        <w:numFmt w:val="bullet"/>
        <w:lvlText w:val="-"/>
        <w:legacy w:legacy="1" w:legacySpace="120" w:legacyIndent="360"/>
        <w:lvlJc w:val="left"/>
        <w:pPr>
          <w:ind w:left="0" w:hanging="360"/>
        </w:pPr>
      </w:lvl>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40"/>
  </w:num>
  <w:num w:numId="7">
    <w:abstractNumId w:val="31"/>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19"/>
  </w:num>
  <w:num w:numId="22">
    <w:abstractNumId w:val="12"/>
  </w:num>
  <w:num w:numId="2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7"/>
  </w:num>
  <w:num w:numId="33">
    <w:abstractNumId w:val="2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C18C5"/>
    <w:rsid w:val="00006768"/>
    <w:rsid w:val="00034654"/>
    <w:rsid w:val="00036C1B"/>
    <w:rsid w:val="000548FF"/>
    <w:rsid w:val="00056A88"/>
    <w:rsid w:val="00060437"/>
    <w:rsid w:val="000655B7"/>
    <w:rsid w:val="000677A5"/>
    <w:rsid w:val="000B11FC"/>
    <w:rsid w:val="000B5A08"/>
    <w:rsid w:val="000D6016"/>
    <w:rsid w:val="000E3B3B"/>
    <w:rsid w:val="000F1219"/>
    <w:rsid w:val="0011015B"/>
    <w:rsid w:val="00116637"/>
    <w:rsid w:val="00127A8C"/>
    <w:rsid w:val="00130B05"/>
    <w:rsid w:val="00132F5F"/>
    <w:rsid w:val="00146914"/>
    <w:rsid w:val="001A0D77"/>
    <w:rsid w:val="001D4329"/>
    <w:rsid w:val="00211B64"/>
    <w:rsid w:val="0023120F"/>
    <w:rsid w:val="002328C0"/>
    <w:rsid w:val="00233AA4"/>
    <w:rsid w:val="00275CCD"/>
    <w:rsid w:val="00276FB1"/>
    <w:rsid w:val="0027764E"/>
    <w:rsid w:val="002B14C0"/>
    <w:rsid w:val="002B15AA"/>
    <w:rsid w:val="002B7F5F"/>
    <w:rsid w:val="00305739"/>
    <w:rsid w:val="003176F8"/>
    <w:rsid w:val="00332776"/>
    <w:rsid w:val="003653A5"/>
    <w:rsid w:val="00366EA3"/>
    <w:rsid w:val="003727E2"/>
    <w:rsid w:val="003819DA"/>
    <w:rsid w:val="00384820"/>
    <w:rsid w:val="00386BDB"/>
    <w:rsid w:val="0039140F"/>
    <w:rsid w:val="003A39E3"/>
    <w:rsid w:val="003E0BC6"/>
    <w:rsid w:val="00411F8E"/>
    <w:rsid w:val="004861CA"/>
    <w:rsid w:val="00497178"/>
    <w:rsid w:val="004A1D7E"/>
    <w:rsid w:val="004B4B33"/>
    <w:rsid w:val="004D74C2"/>
    <w:rsid w:val="004D7E6D"/>
    <w:rsid w:val="004E433F"/>
    <w:rsid w:val="004E5556"/>
    <w:rsid w:val="004F1A42"/>
    <w:rsid w:val="004F3C38"/>
    <w:rsid w:val="004F743D"/>
    <w:rsid w:val="005301F5"/>
    <w:rsid w:val="005453EF"/>
    <w:rsid w:val="0055263C"/>
    <w:rsid w:val="005573BE"/>
    <w:rsid w:val="00590FD5"/>
    <w:rsid w:val="005930F0"/>
    <w:rsid w:val="005F3583"/>
    <w:rsid w:val="005F5A5C"/>
    <w:rsid w:val="0063444B"/>
    <w:rsid w:val="006D2D7A"/>
    <w:rsid w:val="006D701D"/>
    <w:rsid w:val="006E0735"/>
    <w:rsid w:val="006E3293"/>
    <w:rsid w:val="006E7E2C"/>
    <w:rsid w:val="006F0D19"/>
    <w:rsid w:val="007127C3"/>
    <w:rsid w:val="0073048F"/>
    <w:rsid w:val="007369DD"/>
    <w:rsid w:val="00736E7A"/>
    <w:rsid w:val="00792177"/>
    <w:rsid w:val="007C10EB"/>
    <w:rsid w:val="007C345F"/>
    <w:rsid w:val="007D6BEB"/>
    <w:rsid w:val="007E16D6"/>
    <w:rsid w:val="007F3DED"/>
    <w:rsid w:val="00805490"/>
    <w:rsid w:val="00805532"/>
    <w:rsid w:val="00813E2F"/>
    <w:rsid w:val="0082020C"/>
    <w:rsid w:val="00822353"/>
    <w:rsid w:val="0082720A"/>
    <w:rsid w:val="008519B8"/>
    <w:rsid w:val="00862706"/>
    <w:rsid w:val="00862D67"/>
    <w:rsid w:val="00883390"/>
    <w:rsid w:val="0089639A"/>
    <w:rsid w:val="008A0338"/>
    <w:rsid w:val="008D3FF3"/>
    <w:rsid w:val="008D6AB0"/>
    <w:rsid w:val="008E5859"/>
    <w:rsid w:val="008F5F4C"/>
    <w:rsid w:val="00923011"/>
    <w:rsid w:val="00934841"/>
    <w:rsid w:val="009411DA"/>
    <w:rsid w:val="00942CEA"/>
    <w:rsid w:val="00943289"/>
    <w:rsid w:val="009610D2"/>
    <w:rsid w:val="00976C7B"/>
    <w:rsid w:val="00996CAB"/>
    <w:rsid w:val="009A476A"/>
    <w:rsid w:val="009C18C5"/>
    <w:rsid w:val="009E388B"/>
    <w:rsid w:val="00A10F6B"/>
    <w:rsid w:val="00A47522"/>
    <w:rsid w:val="00A60A47"/>
    <w:rsid w:val="00A8065D"/>
    <w:rsid w:val="00A960E7"/>
    <w:rsid w:val="00AA315E"/>
    <w:rsid w:val="00AB317E"/>
    <w:rsid w:val="00AC4FA1"/>
    <w:rsid w:val="00AE110C"/>
    <w:rsid w:val="00AE12B5"/>
    <w:rsid w:val="00AF4939"/>
    <w:rsid w:val="00B207DD"/>
    <w:rsid w:val="00B33BD9"/>
    <w:rsid w:val="00B5493B"/>
    <w:rsid w:val="00B579B4"/>
    <w:rsid w:val="00B769E6"/>
    <w:rsid w:val="00B84C14"/>
    <w:rsid w:val="00B93988"/>
    <w:rsid w:val="00BA59D5"/>
    <w:rsid w:val="00BA7649"/>
    <w:rsid w:val="00BA7D74"/>
    <w:rsid w:val="00BE011C"/>
    <w:rsid w:val="00BF2F4E"/>
    <w:rsid w:val="00BF382A"/>
    <w:rsid w:val="00BF44EB"/>
    <w:rsid w:val="00C10DA6"/>
    <w:rsid w:val="00C44F2F"/>
    <w:rsid w:val="00CB5B68"/>
    <w:rsid w:val="00CB722F"/>
    <w:rsid w:val="00CC6A2F"/>
    <w:rsid w:val="00CF4BFA"/>
    <w:rsid w:val="00D00585"/>
    <w:rsid w:val="00D038D2"/>
    <w:rsid w:val="00D04900"/>
    <w:rsid w:val="00D227FB"/>
    <w:rsid w:val="00D3515B"/>
    <w:rsid w:val="00D413FA"/>
    <w:rsid w:val="00D56DEF"/>
    <w:rsid w:val="00D60D68"/>
    <w:rsid w:val="00D60FA1"/>
    <w:rsid w:val="00D745BE"/>
    <w:rsid w:val="00D76259"/>
    <w:rsid w:val="00D82439"/>
    <w:rsid w:val="00D91454"/>
    <w:rsid w:val="00D92ADC"/>
    <w:rsid w:val="00DC2578"/>
    <w:rsid w:val="00DC71BA"/>
    <w:rsid w:val="00DE4C19"/>
    <w:rsid w:val="00E055EE"/>
    <w:rsid w:val="00E44CCB"/>
    <w:rsid w:val="00E56C9C"/>
    <w:rsid w:val="00E95538"/>
    <w:rsid w:val="00E967A7"/>
    <w:rsid w:val="00EB1D86"/>
    <w:rsid w:val="00EB1E1D"/>
    <w:rsid w:val="00ED7879"/>
    <w:rsid w:val="00EF68FA"/>
    <w:rsid w:val="00F479F4"/>
    <w:rsid w:val="00F51368"/>
    <w:rsid w:val="00F53D53"/>
    <w:rsid w:val="00F854EA"/>
    <w:rsid w:val="00FA5EF0"/>
    <w:rsid w:val="00FD020F"/>
    <w:rsid w:val="00FD4125"/>
    <w:rsid w:val="00FF1167"/>
    <w:rsid w:val="00FF25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76FB1"/>
    <w:pPr>
      <w:overflowPunct w:val="0"/>
      <w:autoSpaceDE w:val="0"/>
      <w:autoSpaceDN w:val="0"/>
      <w:adjustRightInd w:val="0"/>
      <w:textAlignment w:val="baseline"/>
    </w:pPr>
  </w:style>
  <w:style w:type="paragraph" w:styleId="Nadpis1">
    <w:name w:val="heading 1"/>
    <w:basedOn w:val="Normln"/>
    <w:next w:val="Normln"/>
    <w:qFormat/>
    <w:rsid w:val="00276FB1"/>
    <w:pPr>
      <w:keepNext/>
      <w:outlineLvl w:val="0"/>
    </w:pPr>
    <w:rPr>
      <w:b/>
      <w:sz w:val="24"/>
    </w:rPr>
  </w:style>
  <w:style w:type="paragraph" w:styleId="Nadpis2">
    <w:name w:val="heading 2"/>
    <w:basedOn w:val="Normln"/>
    <w:next w:val="Normln"/>
    <w:qFormat/>
    <w:rsid w:val="00276FB1"/>
    <w:pPr>
      <w:keepNext/>
      <w:spacing w:before="120" w:line="240" w:lineRule="atLeast"/>
      <w:jc w:val="right"/>
      <w:outlineLvl w:val="1"/>
    </w:pPr>
    <w:rPr>
      <w:color w:val="0000FF"/>
      <w:sz w:val="28"/>
    </w:rPr>
  </w:style>
  <w:style w:type="paragraph" w:styleId="Nadpis3">
    <w:name w:val="heading 3"/>
    <w:basedOn w:val="Normln"/>
    <w:next w:val="Normln"/>
    <w:link w:val="Nadpis3Char"/>
    <w:semiHidden/>
    <w:unhideWhenUsed/>
    <w:qFormat/>
    <w:rsid w:val="00AA315E"/>
    <w:pPr>
      <w:keepNext/>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BE011C"/>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D76259"/>
    <w:pPr>
      <w:spacing w:before="240" w:after="60"/>
      <w:outlineLvl w:val="4"/>
    </w:pPr>
    <w:rPr>
      <w:rFonts w:ascii="Calibri" w:hAnsi="Calibri"/>
      <w:b/>
      <w:bCs/>
      <w:i/>
      <w:iCs/>
      <w:sz w:val="26"/>
      <w:szCs w:val="26"/>
    </w:rPr>
  </w:style>
  <w:style w:type="paragraph" w:styleId="Nadpis9">
    <w:name w:val="heading 9"/>
    <w:basedOn w:val="Normln"/>
    <w:next w:val="Normln"/>
    <w:qFormat/>
    <w:rsid w:val="00276FB1"/>
    <w:pPr>
      <w:keepNext/>
      <w:jc w:val="center"/>
      <w:outlineLvl w:val="8"/>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76FB1"/>
    <w:pPr>
      <w:tabs>
        <w:tab w:val="center" w:pos="4536"/>
        <w:tab w:val="right" w:pos="9072"/>
      </w:tabs>
    </w:pPr>
  </w:style>
  <w:style w:type="paragraph" w:styleId="Zpat">
    <w:name w:val="footer"/>
    <w:basedOn w:val="Normln"/>
    <w:link w:val="ZpatChar"/>
    <w:uiPriority w:val="99"/>
    <w:rsid w:val="00276FB1"/>
    <w:pPr>
      <w:tabs>
        <w:tab w:val="center" w:pos="4536"/>
        <w:tab w:val="right" w:pos="9072"/>
      </w:tabs>
    </w:pPr>
  </w:style>
  <w:style w:type="paragraph" w:customStyle="1" w:styleId="DefinitionTerm">
    <w:name w:val="Definition Term"/>
    <w:basedOn w:val="Normln"/>
    <w:next w:val="Normln"/>
    <w:rsid w:val="00276FB1"/>
    <w:pPr>
      <w:widowControl w:val="0"/>
    </w:pPr>
    <w:rPr>
      <w:sz w:val="24"/>
    </w:rPr>
  </w:style>
  <w:style w:type="paragraph" w:customStyle="1" w:styleId="Zkladntext21">
    <w:name w:val="Základní text 21"/>
    <w:basedOn w:val="Normln"/>
    <w:rsid w:val="00276FB1"/>
    <w:pPr>
      <w:spacing w:before="120" w:line="240" w:lineRule="atLeast"/>
      <w:jc w:val="both"/>
    </w:pPr>
    <w:rPr>
      <w:sz w:val="24"/>
    </w:rPr>
  </w:style>
  <w:style w:type="paragraph" w:styleId="Zkladntext">
    <w:name w:val="Body Text"/>
    <w:basedOn w:val="Normln"/>
    <w:rsid w:val="00276FB1"/>
    <w:rPr>
      <w:sz w:val="24"/>
    </w:rPr>
  </w:style>
  <w:style w:type="character" w:customStyle="1" w:styleId="Hypertextovodkaz1">
    <w:name w:val="Hypertextový odkaz1"/>
    <w:basedOn w:val="Standardnpsmoodstavce"/>
    <w:rsid w:val="00276FB1"/>
    <w:rPr>
      <w:color w:val="0000FF"/>
      <w:u w:val="single"/>
    </w:rPr>
  </w:style>
  <w:style w:type="paragraph" w:styleId="Normlnweb">
    <w:name w:val="Normal (Web)"/>
    <w:basedOn w:val="Normln"/>
    <w:rsid w:val="00276FB1"/>
    <w:pPr>
      <w:spacing w:before="100" w:after="100"/>
    </w:pPr>
    <w:rPr>
      <w:rFonts w:ascii="Arial Unicode MS" w:hAnsi="Arial Unicode MS"/>
      <w:sz w:val="24"/>
    </w:rPr>
  </w:style>
  <w:style w:type="paragraph" w:customStyle="1" w:styleId="Zkladntext22">
    <w:name w:val="Základní text 22"/>
    <w:basedOn w:val="Normln"/>
    <w:rsid w:val="00276FB1"/>
    <w:pPr>
      <w:jc w:val="both"/>
    </w:pPr>
    <w:rPr>
      <w:sz w:val="26"/>
      <w:u w:val="single"/>
    </w:rPr>
  </w:style>
  <w:style w:type="character" w:customStyle="1" w:styleId="ZpatChar">
    <w:name w:val="Zápatí Char"/>
    <w:basedOn w:val="Standardnpsmoodstavce"/>
    <w:link w:val="Zpat"/>
    <w:uiPriority w:val="99"/>
    <w:rsid w:val="004861CA"/>
  </w:style>
  <w:style w:type="character" w:customStyle="1" w:styleId="Nadpis3Char">
    <w:name w:val="Nadpis 3 Char"/>
    <w:basedOn w:val="Standardnpsmoodstavce"/>
    <w:link w:val="Nadpis3"/>
    <w:semiHidden/>
    <w:rsid w:val="00AA315E"/>
    <w:rPr>
      <w:rFonts w:ascii="Cambria" w:eastAsia="Times New Roman" w:hAnsi="Cambria" w:cs="Times New Roman"/>
      <w:b/>
      <w:bCs/>
      <w:sz w:val="26"/>
      <w:szCs w:val="26"/>
    </w:rPr>
  </w:style>
  <w:style w:type="character" w:customStyle="1" w:styleId="Nadpis5Char">
    <w:name w:val="Nadpis 5 Char"/>
    <w:basedOn w:val="Standardnpsmoodstavce"/>
    <w:link w:val="Nadpis5"/>
    <w:rsid w:val="00D76259"/>
    <w:rPr>
      <w:rFonts w:ascii="Calibri" w:eastAsia="Times New Roman" w:hAnsi="Calibri" w:cs="Times New Roman"/>
      <w:b/>
      <w:bCs/>
      <w:i/>
      <w:iCs/>
      <w:sz w:val="26"/>
      <w:szCs w:val="26"/>
    </w:rPr>
  </w:style>
  <w:style w:type="character" w:customStyle="1" w:styleId="ZhlavChar">
    <w:name w:val="Záhlaví Char"/>
    <w:basedOn w:val="Standardnpsmoodstavce"/>
    <w:link w:val="Zhlav"/>
    <w:rsid w:val="00FD4125"/>
  </w:style>
  <w:style w:type="paragraph" w:styleId="Textbubliny">
    <w:name w:val="Balloon Text"/>
    <w:basedOn w:val="Normln"/>
    <w:link w:val="TextbublinyChar"/>
    <w:rsid w:val="007127C3"/>
    <w:rPr>
      <w:rFonts w:ascii="Tahoma" w:hAnsi="Tahoma" w:cs="Tahoma"/>
      <w:sz w:val="16"/>
      <w:szCs w:val="16"/>
    </w:rPr>
  </w:style>
  <w:style w:type="character" w:customStyle="1" w:styleId="TextbublinyChar">
    <w:name w:val="Text bubliny Char"/>
    <w:basedOn w:val="Standardnpsmoodstavce"/>
    <w:link w:val="Textbubliny"/>
    <w:rsid w:val="007127C3"/>
    <w:rPr>
      <w:rFonts w:ascii="Tahoma" w:hAnsi="Tahoma" w:cs="Tahoma"/>
      <w:sz w:val="16"/>
      <w:szCs w:val="16"/>
    </w:rPr>
  </w:style>
  <w:style w:type="paragraph" w:styleId="Odstavecseseznamem">
    <w:name w:val="List Paragraph"/>
    <w:basedOn w:val="Normln"/>
    <w:uiPriority w:val="34"/>
    <w:qFormat/>
    <w:rsid w:val="00934841"/>
    <w:pPr>
      <w:ind w:left="720"/>
      <w:contextualSpacing/>
    </w:pPr>
  </w:style>
  <w:style w:type="paragraph" w:customStyle="1" w:styleId="Zkladntext23">
    <w:name w:val="Základní text 23"/>
    <w:basedOn w:val="Normln"/>
    <w:rsid w:val="00E95538"/>
    <w:pPr>
      <w:spacing w:before="120"/>
      <w:jc w:val="center"/>
    </w:pPr>
    <w:rPr>
      <w:rFonts w:ascii="Arial" w:hAnsi="Arial"/>
      <w:b/>
      <w:spacing w:val="20"/>
      <w:sz w:val="24"/>
    </w:rPr>
  </w:style>
  <w:style w:type="paragraph" w:customStyle="1" w:styleId="Zkladntextodsazen21">
    <w:name w:val="Základní text odsazený 21"/>
    <w:basedOn w:val="Normln"/>
    <w:rsid w:val="00E95538"/>
    <w:pPr>
      <w:tabs>
        <w:tab w:val="left" w:pos="360"/>
        <w:tab w:val="left" w:pos="900"/>
      </w:tabs>
      <w:ind w:left="900" w:hanging="360"/>
      <w:jc w:val="both"/>
    </w:pPr>
    <w:rPr>
      <w:rFonts w:ascii="Arial" w:hAnsi="Arial"/>
      <w:color w:val="000000"/>
      <w:sz w:val="24"/>
    </w:rPr>
  </w:style>
  <w:style w:type="paragraph" w:customStyle="1" w:styleId="Zkladntextodsazen31">
    <w:name w:val="Základní text odsazený 31"/>
    <w:basedOn w:val="Normln"/>
    <w:rsid w:val="00E95538"/>
    <w:pPr>
      <w:tabs>
        <w:tab w:val="left" w:pos="360"/>
        <w:tab w:val="left" w:pos="540"/>
      </w:tabs>
      <w:ind w:left="540"/>
      <w:jc w:val="both"/>
    </w:pPr>
    <w:rPr>
      <w:rFonts w:ascii="Arial" w:hAnsi="Arial"/>
      <w:color w:val="000000"/>
      <w:sz w:val="24"/>
    </w:rPr>
  </w:style>
  <w:style w:type="paragraph" w:customStyle="1" w:styleId="Zkladntext31">
    <w:name w:val="Základní text 31"/>
    <w:basedOn w:val="Normln"/>
    <w:rsid w:val="00E95538"/>
    <w:pPr>
      <w:spacing w:before="120"/>
      <w:jc w:val="both"/>
    </w:pPr>
    <w:rPr>
      <w:rFonts w:ascii="Arial" w:hAnsi="Arial"/>
      <w:i/>
      <w:color w:val="000000"/>
    </w:rPr>
  </w:style>
  <w:style w:type="character" w:customStyle="1" w:styleId="Nadpis4Char">
    <w:name w:val="Nadpis 4 Char"/>
    <w:basedOn w:val="Standardnpsmoodstavce"/>
    <w:link w:val="Nadpis4"/>
    <w:semiHidden/>
    <w:rsid w:val="00BE011C"/>
    <w:rPr>
      <w:rFonts w:asciiTheme="majorHAnsi" w:eastAsiaTheme="majorEastAsia" w:hAnsiTheme="majorHAnsi" w:cstheme="majorBidi"/>
      <w:b/>
      <w:bCs/>
      <w:i/>
      <w:iCs/>
      <w:color w:val="4F81BD" w:themeColor="accent1"/>
    </w:rPr>
  </w:style>
  <w:style w:type="paragraph" w:customStyle="1" w:styleId="Zkladntext24">
    <w:name w:val="Základní text 24"/>
    <w:basedOn w:val="Normln"/>
    <w:rsid w:val="00BE011C"/>
    <w:pPr>
      <w:textAlignment w:val="auto"/>
    </w:pPr>
    <w:rPr>
      <w:sz w:val="26"/>
    </w:rPr>
  </w:style>
  <w:style w:type="paragraph" w:customStyle="1" w:styleId="text">
    <w:name w:val="text"/>
    <w:basedOn w:val="Normln"/>
    <w:rsid w:val="009411DA"/>
    <w:pPr>
      <w:overflowPunct/>
      <w:autoSpaceDE/>
      <w:autoSpaceDN/>
      <w:adjustRightInd/>
      <w:spacing w:before="100" w:beforeAutospacing="1" w:after="100" w:afterAutospacing="1"/>
      <w:textAlignment w:val="auto"/>
    </w:pPr>
    <w:rPr>
      <w:rFonts w:ascii="Verdana" w:hAnsi="Verdana"/>
      <w:color w:val="000000"/>
      <w:sz w:val="17"/>
      <w:szCs w:val="17"/>
    </w:rPr>
  </w:style>
  <w:style w:type="character" w:styleId="Hypertextovodkaz">
    <w:name w:val="Hyperlink"/>
    <w:basedOn w:val="Standardnpsmoodstavce"/>
    <w:uiPriority w:val="99"/>
    <w:rsid w:val="001D4329"/>
    <w:rPr>
      <w:color w:val="0000FF" w:themeColor="hyperlink"/>
      <w:u w:val="single"/>
    </w:rPr>
  </w:style>
  <w:style w:type="paragraph" w:styleId="Bezmezer">
    <w:name w:val="No Spacing"/>
    <w:link w:val="BezmezerChar"/>
    <w:uiPriority w:val="1"/>
    <w:qFormat/>
    <w:rsid w:val="00923011"/>
    <w:rPr>
      <w:rFonts w:asciiTheme="minorHAnsi" w:eastAsiaTheme="minorHAnsi" w:hAnsiTheme="minorHAnsi" w:cstheme="minorBidi"/>
      <w:sz w:val="22"/>
      <w:szCs w:val="22"/>
      <w:lang w:eastAsia="en-US"/>
    </w:rPr>
  </w:style>
  <w:style w:type="character" w:customStyle="1" w:styleId="BezmezerChar">
    <w:name w:val="Bez mezer Char"/>
    <w:link w:val="Bezmezer"/>
    <w:uiPriority w:val="1"/>
    <w:rsid w:val="00923011"/>
    <w:rPr>
      <w:rFonts w:asciiTheme="minorHAnsi" w:eastAsiaTheme="minorHAnsi" w:hAnsiTheme="minorHAnsi" w:cstheme="minorBidi"/>
      <w:sz w:val="22"/>
      <w:szCs w:val="22"/>
      <w:lang w:eastAsia="en-US"/>
    </w:rPr>
  </w:style>
  <w:style w:type="paragraph" w:customStyle="1" w:styleId="Default">
    <w:name w:val="Default"/>
    <w:rsid w:val="00B93988"/>
    <w:pPr>
      <w:autoSpaceDE w:val="0"/>
      <w:autoSpaceDN w:val="0"/>
      <w:adjustRightInd w:val="0"/>
    </w:pPr>
    <w:rPr>
      <w:rFonts w:eastAsiaTheme="minorHAnsi"/>
      <w:color w:val="000000"/>
      <w:sz w:val="24"/>
      <w:szCs w:val="24"/>
      <w:lang w:eastAsia="en-US"/>
    </w:rPr>
  </w:style>
  <w:style w:type="paragraph" w:customStyle="1" w:styleId="Styl2">
    <w:name w:val="Styl2"/>
    <w:basedOn w:val="Normln"/>
    <w:link w:val="Styl2Char"/>
    <w:qFormat/>
    <w:rsid w:val="00D04900"/>
    <w:pPr>
      <w:overflowPunct/>
      <w:ind w:left="227" w:hanging="227"/>
      <w:textAlignment w:val="auto"/>
    </w:pPr>
    <w:rPr>
      <w:rFonts w:asciiTheme="minorHAnsi" w:eastAsiaTheme="minorHAnsi" w:hAnsiTheme="minorHAnsi" w:cstheme="minorHAnsi"/>
      <w:sz w:val="23"/>
      <w:szCs w:val="23"/>
      <w:lang w:eastAsia="en-US"/>
    </w:rPr>
  </w:style>
  <w:style w:type="character" w:customStyle="1" w:styleId="Styl2Char">
    <w:name w:val="Styl2 Char"/>
    <w:basedOn w:val="Standardnpsmoodstavce"/>
    <w:link w:val="Styl2"/>
    <w:rsid w:val="00D04900"/>
    <w:rPr>
      <w:rFonts w:asciiTheme="minorHAnsi" w:eastAsiaTheme="minorHAnsi" w:hAnsiTheme="minorHAnsi" w:cstheme="minorHAnsi"/>
      <w:sz w:val="23"/>
      <w:szCs w:val="23"/>
      <w:lang w:eastAsia="en-US"/>
    </w:rPr>
  </w:style>
  <w:style w:type="paragraph" w:customStyle="1" w:styleId="Styl3">
    <w:name w:val="Styl3"/>
    <w:basedOn w:val="Bezmezer"/>
    <w:link w:val="Styl3Char"/>
    <w:qFormat/>
    <w:rsid w:val="00D04900"/>
    <w:rPr>
      <w:rFonts w:cstheme="minorHAnsi"/>
      <w:iCs/>
      <w:bdr w:val="none" w:sz="0" w:space="0" w:color="auto" w:frame="1"/>
    </w:rPr>
  </w:style>
  <w:style w:type="character" w:customStyle="1" w:styleId="Styl3Char">
    <w:name w:val="Styl3 Char"/>
    <w:basedOn w:val="Standardnpsmoodstavce"/>
    <w:link w:val="Styl3"/>
    <w:rsid w:val="00D04900"/>
    <w:rPr>
      <w:rFonts w:asciiTheme="minorHAnsi" w:eastAsiaTheme="minorHAnsi" w:hAnsiTheme="minorHAnsi" w:cstheme="minorHAnsi"/>
      <w:iCs/>
      <w:sz w:val="22"/>
      <w:szCs w:val="22"/>
      <w:bdr w:val="none" w:sz="0" w:space="0" w:color="auto" w:frame="1"/>
      <w:lang w:eastAsia="en-US"/>
    </w:rPr>
  </w:style>
</w:styles>
</file>

<file path=word/webSettings.xml><?xml version="1.0" encoding="utf-8"?>
<w:webSettings xmlns:r="http://schemas.openxmlformats.org/officeDocument/2006/relationships" xmlns:w="http://schemas.openxmlformats.org/wordprocessingml/2006/main">
  <w:divs>
    <w:div w:id="67071043">
      <w:bodyDiv w:val="1"/>
      <w:marLeft w:val="0"/>
      <w:marRight w:val="0"/>
      <w:marTop w:val="0"/>
      <w:marBottom w:val="0"/>
      <w:divBdr>
        <w:top w:val="none" w:sz="0" w:space="0" w:color="auto"/>
        <w:left w:val="none" w:sz="0" w:space="0" w:color="auto"/>
        <w:bottom w:val="none" w:sz="0" w:space="0" w:color="auto"/>
        <w:right w:val="none" w:sz="0" w:space="0" w:color="auto"/>
      </w:divBdr>
    </w:div>
    <w:div w:id="264967002">
      <w:bodyDiv w:val="1"/>
      <w:marLeft w:val="0"/>
      <w:marRight w:val="0"/>
      <w:marTop w:val="0"/>
      <w:marBottom w:val="0"/>
      <w:divBdr>
        <w:top w:val="none" w:sz="0" w:space="0" w:color="auto"/>
        <w:left w:val="none" w:sz="0" w:space="0" w:color="auto"/>
        <w:bottom w:val="none" w:sz="0" w:space="0" w:color="auto"/>
        <w:right w:val="none" w:sz="0" w:space="0" w:color="auto"/>
      </w:divBdr>
    </w:div>
    <w:div w:id="423720811">
      <w:bodyDiv w:val="1"/>
      <w:marLeft w:val="0"/>
      <w:marRight w:val="0"/>
      <w:marTop w:val="0"/>
      <w:marBottom w:val="0"/>
      <w:divBdr>
        <w:top w:val="none" w:sz="0" w:space="0" w:color="auto"/>
        <w:left w:val="none" w:sz="0" w:space="0" w:color="auto"/>
        <w:bottom w:val="none" w:sz="0" w:space="0" w:color="auto"/>
        <w:right w:val="none" w:sz="0" w:space="0" w:color="auto"/>
      </w:divBdr>
    </w:div>
    <w:div w:id="569199378">
      <w:bodyDiv w:val="1"/>
      <w:marLeft w:val="0"/>
      <w:marRight w:val="0"/>
      <w:marTop w:val="0"/>
      <w:marBottom w:val="0"/>
      <w:divBdr>
        <w:top w:val="none" w:sz="0" w:space="0" w:color="auto"/>
        <w:left w:val="none" w:sz="0" w:space="0" w:color="auto"/>
        <w:bottom w:val="none" w:sz="0" w:space="0" w:color="auto"/>
        <w:right w:val="none" w:sz="0" w:space="0" w:color="auto"/>
      </w:divBdr>
    </w:div>
    <w:div w:id="603808285">
      <w:bodyDiv w:val="1"/>
      <w:marLeft w:val="0"/>
      <w:marRight w:val="0"/>
      <w:marTop w:val="0"/>
      <w:marBottom w:val="0"/>
      <w:divBdr>
        <w:top w:val="none" w:sz="0" w:space="0" w:color="auto"/>
        <w:left w:val="none" w:sz="0" w:space="0" w:color="auto"/>
        <w:bottom w:val="none" w:sz="0" w:space="0" w:color="auto"/>
        <w:right w:val="none" w:sz="0" w:space="0" w:color="auto"/>
      </w:divBdr>
    </w:div>
    <w:div w:id="649946164">
      <w:bodyDiv w:val="1"/>
      <w:marLeft w:val="0"/>
      <w:marRight w:val="0"/>
      <w:marTop w:val="0"/>
      <w:marBottom w:val="0"/>
      <w:divBdr>
        <w:top w:val="none" w:sz="0" w:space="0" w:color="auto"/>
        <w:left w:val="none" w:sz="0" w:space="0" w:color="auto"/>
        <w:bottom w:val="none" w:sz="0" w:space="0" w:color="auto"/>
        <w:right w:val="none" w:sz="0" w:space="0" w:color="auto"/>
      </w:divBdr>
    </w:div>
    <w:div w:id="745735552">
      <w:bodyDiv w:val="1"/>
      <w:marLeft w:val="0"/>
      <w:marRight w:val="0"/>
      <w:marTop w:val="0"/>
      <w:marBottom w:val="0"/>
      <w:divBdr>
        <w:top w:val="none" w:sz="0" w:space="0" w:color="auto"/>
        <w:left w:val="none" w:sz="0" w:space="0" w:color="auto"/>
        <w:bottom w:val="none" w:sz="0" w:space="0" w:color="auto"/>
        <w:right w:val="none" w:sz="0" w:space="0" w:color="auto"/>
      </w:divBdr>
    </w:div>
    <w:div w:id="957250929">
      <w:bodyDiv w:val="1"/>
      <w:marLeft w:val="0"/>
      <w:marRight w:val="0"/>
      <w:marTop w:val="0"/>
      <w:marBottom w:val="0"/>
      <w:divBdr>
        <w:top w:val="none" w:sz="0" w:space="0" w:color="auto"/>
        <w:left w:val="none" w:sz="0" w:space="0" w:color="auto"/>
        <w:bottom w:val="none" w:sz="0" w:space="0" w:color="auto"/>
        <w:right w:val="none" w:sz="0" w:space="0" w:color="auto"/>
      </w:divBdr>
    </w:div>
    <w:div w:id="1073161176">
      <w:bodyDiv w:val="1"/>
      <w:marLeft w:val="0"/>
      <w:marRight w:val="0"/>
      <w:marTop w:val="0"/>
      <w:marBottom w:val="0"/>
      <w:divBdr>
        <w:top w:val="none" w:sz="0" w:space="0" w:color="auto"/>
        <w:left w:val="none" w:sz="0" w:space="0" w:color="auto"/>
        <w:bottom w:val="none" w:sz="0" w:space="0" w:color="auto"/>
        <w:right w:val="none" w:sz="0" w:space="0" w:color="auto"/>
      </w:divBdr>
    </w:div>
    <w:div w:id="1304849026">
      <w:bodyDiv w:val="1"/>
      <w:marLeft w:val="0"/>
      <w:marRight w:val="0"/>
      <w:marTop w:val="0"/>
      <w:marBottom w:val="0"/>
      <w:divBdr>
        <w:top w:val="none" w:sz="0" w:space="0" w:color="auto"/>
        <w:left w:val="none" w:sz="0" w:space="0" w:color="auto"/>
        <w:bottom w:val="none" w:sz="0" w:space="0" w:color="auto"/>
        <w:right w:val="none" w:sz="0" w:space="0" w:color="auto"/>
      </w:divBdr>
    </w:div>
    <w:div w:id="1320426853">
      <w:bodyDiv w:val="1"/>
      <w:marLeft w:val="0"/>
      <w:marRight w:val="0"/>
      <w:marTop w:val="0"/>
      <w:marBottom w:val="0"/>
      <w:divBdr>
        <w:top w:val="none" w:sz="0" w:space="0" w:color="auto"/>
        <w:left w:val="none" w:sz="0" w:space="0" w:color="auto"/>
        <w:bottom w:val="none" w:sz="0" w:space="0" w:color="auto"/>
        <w:right w:val="none" w:sz="0" w:space="0" w:color="auto"/>
      </w:divBdr>
    </w:div>
    <w:div w:id="1398630266">
      <w:bodyDiv w:val="1"/>
      <w:marLeft w:val="0"/>
      <w:marRight w:val="0"/>
      <w:marTop w:val="0"/>
      <w:marBottom w:val="0"/>
      <w:divBdr>
        <w:top w:val="none" w:sz="0" w:space="0" w:color="auto"/>
        <w:left w:val="none" w:sz="0" w:space="0" w:color="auto"/>
        <w:bottom w:val="none" w:sz="0" w:space="0" w:color="auto"/>
        <w:right w:val="none" w:sz="0" w:space="0" w:color="auto"/>
      </w:divBdr>
    </w:div>
    <w:div w:id="1819610932">
      <w:bodyDiv w:val="1"/>
      <w:marLeft w:val="0"/>
      <w:marRight w:val="0"/>
      <w:marTop w:val="0"/>
      <w:marBottom w:val="0"/>
      <w:divBdr>
        <w:top w:val="none" w:sz="0" w:space="0" w:color="auto"/>
        <w:left w:val="none" w:sz="0" w:space="0" w:color="auto"/>
        <w:bottom w:val="none" w:sz="0" w:space="0" w:color="auto"/>
        <w:right w:val="none" w:sz="0" w:space="0" w:color="auto"/>
      </w:divBdr>
    </w:div>
    <w:div w:id="1860116656">
      <w:bodyDiv w:val="1"/>
      <w:marLeft w:val="0"/>
      <w:marRight w:val="0"/>
      <w:marTop w:val="0"/>
      <w:marBottom w:val="0"/>
      <w:divBdr>
        <w:top w:val="none" w:sz="0" w:space="0" w:color="auto"/>
        <w:left w:val="none" w:sz="0" w:space="0" w:color="auto"/>
        <w:bottom w:val="none" w:sz="0" w:space="0" w:color="auto"/>
        <w:right w:val="none" w:sz="0" w:space="0" w:color="auto"/>
      </w:divBdr>
    </w:div>
    <w:div w:id="2011905742">
      <w:bodyDiv w:val="1"/>
      <w:marLeft w:val="0"/>
      <w:marRight w:val="0"/>
      <w:marTop w:val="0"/>
      <w:marBottom w:val="0"/>
      <w:divBdr>
        <w:top w:val="none" w:sz="0" w:space="0" w:color="auto"/>
        <w:left w:val="none" w:sz="0" w:space="0" w:color="auto"/>
        <w:bottom w:val="none" w:sz="0" w:space="0" w:color="auto"/>
        <w:right w:val="none" w:sz="0" w:space="0" w:color="auto"/>
      </w:divBdr>
    </w:div>
    <w:div w:id="2057243611">
      <w:bodyDiv w:val="1"/>
      <w:marLeft w:val="0"/>
      <w:marRight w:val="0"/>
      <w:marTop w:val="0"/>
      <w:marBottom w:val="0"/>
      <w:divBdr>
        <w:top w:val="none" w:sz="0" w:space="0" w:color="auto"/>
        <w:left w:val="none" w:sz="0" w:space="0" w:color="auto"/>
        <w:bottom w:val="none" w:sz="0" w:space="0" w:color="auto"/>
        <w:right w:val="none" w:sz="0" w:space="0" w:color="auto"/>
      </w:divBdr>
    </w:div>
    <w:div w:id="20826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alvato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salvator.cz" TargetMode="External"/><Relationship Id="rId5" Type="http://schemas.openxmlformats.org/officeDocument/2006/relationships/footnotes" Target="footnotes.xml"/><Relationship Id="rId10" Type="http://schemas.openxmlformats.org/officeDocument/2006/relationships/hyperlink" Target="http://www.privacy-regulation.eu/cs/17.htm" TargetMode="External"/><Relationship Id="rId4" Type="http://schemas.openxmlformats.org/officeDocument/2006/relationships/webSettings" Target="webSettings.xml"/><Relationship Id="rId9" Type="http://schemas.openxmlformats.org/officeDocument/2006/relationships/hyperlink" Target="http://www.privacy-regulation.eu/cs/16.ht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4222</Words>
  <Characters>25026</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ZŠ Salvátor</Company>
  <LinksUpToDate>false</LinksUpToDate>
  <CharactersWithSpaces>29190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 Salvator</dc:creator>
  <cp:lastModifiedBy>sekretarka1</cp:lastModifiedBy>
  <cp:revision>2</cp:revision>
  <cp:lastPrinted>2017-11-24T13:22:00Z</cp:lastPrinted>
  <dcterms:created xsi:type="dcterms:W3CDTF">2018-05-23T10:05:00Z</dcterms:created>
  <dcterms:modified xsi:type="dcterms:W3CDTF">2018-05-23T10:05:00Z</dcterms:modified>
</cp:coreProperties>
</file>