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174B1">
        <w:rPr>
          <w:b/>
          <w:sz w:val="28"/>
          <w:szCs w:val="28"/>
          <w:u w:val="single"/>
        </w:rPr>
        <w:t>4</w:t>
      </w:r>
      <w:r w:rsidR="00AB7960">
        <w:rPr>
          <w:b/>
          <w:sz w:val="28"/>
          <w:szCs w:val="28"/>
          <w:u w:val="single"/>
        </w:rPr>
        <w:t xml:space="preserve">. </w:t>
      </w:r>
      <w:r w:rsidR="00D9188A">
        <w:rPr>
          <w:b/>
          <w:sz w:val="28"/>
          <w:szCs w:val="28"/>
          <w:u w:val="single"/>
        </w:rPr>
        <w:t xml:space="preserve"> </w:t>
      </w:r>
      <w:r w:rsidR="00AB7960">
        <w:rPr>
          <w:b/>
          <w:sz w:val="28"/>
          <w:szCs w:val="28"/>
          <w:u w:val="single"/>
        </w:rPr>
        <w:t xml:space="preserve">Schůze parlamentu </w:t>
      </w:r>
      <w:r w:rsidR="005174B1">
        <w:rPr>
          <w:b/>
          <w:sz w:val="28"/>
          <w:szCs w:val="28"/>
          <w:u w:val="single"/>
        </w:rPr>
        <w:t>5</w:t>
      </w:r>
      <w:r w:rsidR="007F7156">
        <w:rPr>
          <w:b/>
          <w:sz w:val="28"/>
          <w:szCs w:val="28"/>
          <w:u w:val="single"/>
        </w:rPr>
        <w:t xml:space="preserve">. </w:t>
      </w:r>
      <w:r w:rsidR="005174B1">
        <w:rPr>
          <w:b/>
          <w:sz w:val="28"/>
          <w:szCs w:val="28"/>
          <w:u w:val="single"/>
        </w:rPr>
        <w:t>4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BF60BF" w:rsidRPr="005174B1" w:rsidRDefault="00281737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74B1">
        <w:rPr>
          <w:rFonts w:ascii="Times New Roman" w:hAnsi="Times New Roman" w:cs="Times New Roman"/>
          <w:sz w:val="24"/>
          <w:szCs w:val="24"/>
        </w:rPr>
        <w:t>oděkování všem parlamenťákům za spolupráci při so</w:t>
      </w:r>
      <w:r w:rsidR="00727598">
        <w:rPr>
          <w:rFonts w:ascii="Times New Roman" w:hAnsi="Times New Roman" w:cs="Times New Roman"/>
          <w:sz w:val="24"/>
          <w:szCs w:val="24"/>
        </w:rPr>
        <w:t>utěž</w:t>
      </w:r>
      <w:r w:rsidR="005174B1">
        <w:rPr>
          <w:rFonts w:ascii="Times New Roman" w:hAnsi="Times New Roman" w:cs="Times New Roman"/>
          <w:sz w:val="24"/>
          <w:szCs w:val="24"/>
        </w:rPr>
        <w:t>i O</w:t>
      </w:r>
      <w:r w:rsidR="00727598">
        <w:rPr>
          <w:rFonts w:ascii="Times New Roman" w:hAnsi="Times New Roman" w:cs="Times New Roman"/>
          <w:sz w:val="24"/>
          <w:szCs w:val="24"/>
        </w:rPr>
        <w:t xml:space="preserve"> </w:t>
      </w:r>
      <w:r w:rsidR="005174B1">
        <w:rPr>
          <w:rFonts w:ascii="Times New Roman" w:hAnsi="Times New Roman" w:cs="Times New Roman"/>
          <w:sz w:val="24"/>
          <w:szCs w:val="24"/>
        </w:rPr>
        <w:t>n</w:t>
      </w:r>
      <w:r w:rsidR="00D9188A">
        <w:rPr>
          <w:rFonts w:ascii="Times New Roman" w:hAnsi="Times New Roman" w:cs="Times New Roman"/>
          <w:sz w:val="24"/>
          <w:szCs w:val="24"/>
        </w:rPr>
        <w:t>ejkrásnější v</w:t>
      </w:r>
      <w:r w:rsidR="00B200F9">
        <w:rPr>
          <w:rFonts w:ascii="Times New Roman" w:hAnsi="Times New Roman" w:cs="Times New Roman"/>
          <w:sz w:val="24"/>
          <w:szCs w:val="24"/>
        </w:rPr>
        <w:t xml:space="preserve">elikonoční </w:t>
      </w:r>
      <w:r w:rsidR="009F319C">
        <w:rPr>
          <w:rFonts w:ascii="Times New Roman" w:hAnsi="Times New Roman" w:cs="Times New Roman"/>
          <w:sz w:val="24"/>
          <w:szCs w:val="24"/>
        </w:rPr>
        <w:t xml:space="preserve">obrázek </w:t>
      </w:r>
    </w:p>
    <w:p w:rsidR="005174B1" w:rsidRPr="005174B1" w:rsidRDefault="005174B1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Salve „deváťácké“ </w:t>
      </w:r>
      <w:r w:rsidR="00D918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uzávěrka 12.</w:t>
      </w:r>
      <w:r w:rsidR="00D9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9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2018 - dát pokyny ve všech třídách, hlavně v 9. roč</w:t>
      </w:r>
      <w:r w:rsidR="00D9188A">
        <w:rPr>
          <w:rFonts w:ascii="Times New Roman" w:hAnsi="Times New Roman" w:cs="Times New Roman"/>
          <w:sz w:val="24"/>
          <w:szCs w:val="24"/>
        </w:rPr>
        <w:t>níku</w:t>
      </w:r>
      <w:bookmarkStart w:id="0" w:name="_GoBack"/>
      <w:bookmarkEnd w:id="0"/>
    </w:p>
    <w:p w:rsidR="005174B1" w:rsidRPr="005174B1" w:rsidRDefault="00281737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74B1">
        <w:rPr>
          <w:rFonts w:ascii="Times New Roman" w:hAnsi="Times New Roman" w:cs="Times New Roman"/>
          <w:sz w:val="24"/>
          <w:szCs w:val="24"/>
        </w:rPr>
        <w:t>ronika - průběžné doplňování</w:t>
      </w:r>
    </w:p>
    <w:p w:rsidR="005174B1" w:rsidRPr="005174B1" w:rsidRDefault="00281737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74B1">
        <w:rPr>
          <w:rFonts w:ascii="Times New Roman" w:hAnsi="Times New Roman" w:cs="Times New Roman"/>
          <w:sz w:val="24"/>
          <w:szCs w:val="24"/>
        </w:rPr>
        <w:t>chůzky budou po nějaký čas jen o velkých přestávkách (z organizačních důvodů – zápis do 1. tř., st. svátky,… )</w:t>
      </w:r>
    </w:p>
    <w:p w:rsidR="005174B1" w:rsidRPr="005174B1" w:rsidRDefault="00281737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174B1">
        <w:rPr>
          <w:rFonts w:ascii="Times New Roman" w:hAnsi="Times New Roman" w:cs="Times New Roman"/>
          <w:sz w:val="24"/>
          <w:szCs w:val="24"/>
        </w:rPr>
        <w:t xml:space="preserve">hata nebo celodenní výlet?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74B1">
        <w:rPr>
          <w:rFonts w:ascii="Times New Roman" w:hAnsi="Times New Roman" w:cs="Times New Roman"/>
          <w:sz w:val="24"/>
          <w:szCs w:val="24"/>
        </w:rPr>
        <w:t>romyslet do příště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281737" w:rsidRDefault="00281737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  <w:r w:rsidR="00D9188A">
        <w:t xml:space="preserve"> = 100</w:t>
      </w:r>
      <w:r w:rsidR="00281737">
        <w:t>%</w:t>
      </w:r>
    </w:p>
    <w:p w:rsidR="00F71D36" w:rsidRDefault="00F71D36" w:rsidP="00BF60BF"/>
    <w:p w:rsidR="00F71D36" w:rsidRDefault="00F71D36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E53E5"/>
    <w:rsid w:val="00111CA5"/>
    <w:rsid w:val="001E2884"/>
    <w:rsid w:val="001F29C0"/>
    <w:rsid w:val="0020573B"/>
    <w:rsid w:val="00281737"/>
    <w:rsid w:val="002F779F"/>
    <w:rsid w:val="003002D1"/>
    <w:rsid w:val="00321652"/>
    <w:rsid w:val="003866EA"/>
    <w:rsid w:val="003C7B90"/>
    <w:rsid w:val="003D2AFF"/>
    <w:rsid w:val="00434612"/>
    <w:rsid w:val="00485E80"/>
    <w:rsid w:val="004F5CAA"/>
    <w:rsid w:val="005174B1"/>
    <w:rsid w:val="005B6C59"/>
    <w:rsid w:val="005C6EDC"/>
    <w:rsid w:val="005E1E63"/>
    <w:rsid w:val="005F3049"/>
    <w:rsid w:val="006A1BF9"/>
    <w:rsid w:val="00727598"/>
    <w:rsid w:val="0074143B"/>
    <w:rsid w:val="007F40C8"/>
    <w:rsid w:val="007F7156"/>
    <w:rsid w:val="00852AB0"/>
    <w:rsid w:val="00857190"/>
    <w:rsid w:val="008B0A1A"/>
    <w:rsid w:val="008F4CCE"/>
    <w:rsid w:val="009A33AF"/>
    <w:rsid w:val="009D0B8F"/>
    <w:rsid w:val="009F319C"/>
    <w:rsid w:val="00A4706D"/>
    <w:rsid w:val="00A61349"/>
    <w:rsid w:val="00A82620"/>
    <w:rsid w:val="00AB7960"/>
    <w:rsid w:val="00AF1BD8"/>
    <w:rsid w:val="00B15FD1"/>
    <w:rsid w:val="00B200F9"/>
    <w:rsid w:val="00BF60BF"/>
    <w:rsid w:val="00C34C4B"/>
    <w:rsid w:val="00CD6897"/>
    <w:rsid w:val="00CF1A29"/>
    <w:rsid w:val="00D06CE6"/>
    <w:rsid w:val="00D9188A"/>
    <w:rsid w:val="00E274C8"/>
    <w:rsid w:val="00E52A31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8A921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4</cp:revision>
  <cp:lastPrinted>2017-09-27T09:23:00Z</cp:lastPrinted>
  <dcterms:created xsi:type="dcterms:W3CDTF">2018-04-05T08:17:00Z</dcterms:created>
  <dcterms:modified xsi:type="dcterms:W3CDTF">2018-04-11T12:25:00Z</dcterms:modified>
</cp:coreProperties>
</file>